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33" w:rsidRDefault="001A0533">
      <w:pPr>
        <w:pStyle w:val="ConsPlusNormal"/>
        <w:jc w:val="center"/>
      </w:pPr>
      <w:r>
        <w:t>Договор N _____</w:t>
      </w:r>
      <w:r w:rsidR="00F4470D">
        <w:t xml:space="preserve"> </w:t>
      </w:r>
      <w:r>
        <w:t>фрахтования автомобильного</w:t>
      </w:r>
      <w:r w:rsidR="00F4470D">
        <w:t xml:space="preserve"> </w:t>
      </w:r>
      <w:r>
        <w:t>транспорта для перевозки</w:t>
      </w:r>
    </w:p>
    <w:p w:rsidR="001A0533" w:rsidRDefault="001A0533">
      <w:pPr>
        <w:pStyle w:val="ConsPlusNormal"/>
        <w:jc w:val="center"/>
      </w:pPr>
      <w:r>
        <w:t>пассажиров и багажа по заказу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nformat"/>
        <w:jc w:val="both"/>
      </w:pPr>
      <w:r>
        <w:t xml:space="preserve">г. _______________                                 "___"___________ ____ </w:t>
      </w:r>
      <w:proofErr w:type="gramStart"/>
      <w:r>
        <w:t>г</w:t>
      </w:r>
      <w:proofErr w:type="gramEnd"/>
      <w:r>
        <w:t>.</w:t>
      </w:r>
    </w:p>
    <w:p w:rsidR="001A0533" w:rsidRDefault="001A0533">
      <w:pPr>
        <w:pStyle w:val="ConsPlusNonformat"/>
        <w:jc w:val="both"/>
      </w:pPr>
    </w:p>
    <w:p w:rsidR="001A0533" w:rsidRDefault="001A0533">
      <w:pPr>
        <w:pStyle w:val="ConsPlusNonformat"/>
        <w:jc w:val="both"/>
      </w:pPr>
      <w:r>
        <w:t xml:space="preserve">    __________________________ в лице ____________________________________,</w:t>
      </w:r>
    </w:p>
    <w:p w:rsidR="001A0533" w:rsidRDefault="001A0533">
      <w:pPr>
        <w:pStyle w:val="ConsPlusNonformat"/>
        <w:jc w:val="both"/>
      </w:pPr>
      <w:r>
        <w:t xml:space="preserve">    (наименование организации)         (должность, Ф.И.О. руководителя)</w:t>
      </w:r>
    </w:p>
    <w:p w:rsidR="001A0533" w:rsidRDefault="001A0533">
      <w:pPr>
        <w:pStyle w:val="ConsPlusNonformat"/>
        <w:jc w:val="both"/>
      </w:pPr>
      <w:proofErr w:type="spellStart"/>
      <w:r>
        <w:t>действующ</w:t>
      </w:r>
      <w:proofErr w:type="spellEnd"/>
      <w:r>
        <w:t xml:space="preserve">__ на основании _______________________________________, </w:t>
      </w:r>
      <w:proofErr w:type="gramStart"/>
      <w:r>
        <w:t>именуемое</w:t>
      </w:r>
      <w:proofErr w:type="gramEnd"/>
    </w:p>
    <w:p w:rsidR="001A0533" w:rsidRDefault="001A0533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документа,</w:t>
      </w:r>
      <w:proofErr w:type="gramEnd"/>
    </w:p>
    <w:p w:rsidR="001A0533" w:rsidRDefault="001A0533">
      <w:pPr>
        <w:pStyle w:val="ConsPlusNonformat"/>
        <w:jc w:val="both"/>
      </w:pPr>
      <w:r>
        <w:t xml:space="preserve">                                подтверждающего полномочия)</w:t>
      </w:r>
    </w:p>
    <w:p w:rsidR="001A0533" w:rsidRDefault="001A0533">
      <w:pPr>
        <w:pStyle w:val="ConsPlusNonformat"/>
        <w:jc w:val="both"/>
      </w:pPr>
      <w:r>
        <w:t>в дальнейшем "Фрахтовщик", с одной стороны, и _____________________________</w:t>
      </w:r>
    </w:p>
    <w:p w:rsidR="001A0533" w:rsidRDefault="001A0533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1A0533" w:rsidRDefault="001A0533">
      <w:pPr>
        <w:pStyle w:val="ConsPlusNonformat"/>
        <w:jc w:val="both"/>
      </w:pPr>
      <w:r>
        <w:t xml:space="preserve">в лице __________________________________________, </w:t>
      </w:r>
      <w:proofErr w:type="spellStart"/>
      <w:r>
        <w:t>действующ</w:t>
      </w:r>
      <w:proofErr w:type="spellEnd"/>
      <w:r>
        <w:t>__ на основании</w:t>
      </w:r>
    </w:p>
    <w:p w:rsidR="001A0533" w:rsidRDefault="001A0533">
      <w:pPr>
        <w:pStyle w:val="ConsPlusNonformat"/>
        <w:jc w:val="both"/>
      </w:pPr>
      <w:r>
        <w:t xml:space="preserve">            (должность, Ф.И.О. руководителя)</w:t>
      </w:r>
    </w:p>
    <w:p w:rsidR="001A0533" w:rsidRDefault="001A0533">
      <w:pPr>
        <w:pStyle w:val="ConsPlusNonformat"/>
        <w:jc w:val="both"/>
      </w:pPr>
      <w:r>
        <w:t>___________________________________, именуемое в дальнейшем "Фрахтователь",</w:t>
      </w:r>
    </w:p>
    <w:p w:rsidR="001A0533" w:rsidRDefault="001A0533">
      <w:pPr>
        <w:pStyle w:val="ConsPlusNonformat"/>
        <w:jc w:val="both"/>
      </w:pPr>
      <w:r>
        <w:t xml:space="preserve">     </w:t>
      </w:r>
      <w:proofErr w:type="gramStart"/>
      <w:r>
        <w:t>(наименование документа,</w:t>
      </w:r>
      <w:proofErr w:type="gramEnd"/>
    </w:p>
    <w:p w:rsidR="001A0533" w:rsidRDefault="001A0533">
      <w:pPr>
        <w:pStyle w:val="ConsPlusNonformat"/>
        <w:jc w:val="both"/>
      </w:pPr>
      <w:r>
        <w:t xml:space="preserve">    подтверждающего полномочия)</w:t>
      </w:r>
    </w:p>
    <w:p w:rsidR="001A0533" w:rsidRDefault="001A0533">
      <w:pPr>
        <w:pStyle w:val="ConsPlusNonformat"/>
        <w:jc w:val="both"/>
      </w:pPr>
      <w:r>
        <w:t xml:space="preserve">с  другой  стороны,  именуемые  в дальнейшем "Стороны", заключили </w:t>
      </w:r>
      <w:proofErr w:type="gramStart"/>
      <w:r>
        <w:t>настоящий</w:t>
      </w:r>
      <w:proofErr w:type="gramEnd"/>
    </w:p>
    <w:p w:rsidR="001A0533" w:rsidRDefault="001A0533">
      <w:pPr>
        <w:pStyle w:val="ConsPlusNonformat"/>
        <w:jc w:val="both"/>
      </w:pPr>
      <w:r>
        <w:t>Договор о нижеследующем: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jc w:val="center"/>
      </w:pPr>
      <w:r>
        <w:t>1. Предмет Договора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ind w:firstLine="540"/>
        <w:jc w:val="both"/>
      </w:pPr>
      <w:bookmarkStart w:id="0" w:name="P28"/>
      <w:bookmarkEnd w:id="0"/>
      <w:r>
        <w:t>1.1. По настоящему Договору Фрахто</w:t>
      </w:r>
      <w:r w:rsidR="00F4470D">
        <w:t xml:space="preserve">вщик обязуется за обусловленную п. 3.1 </w:t>
      </w:r>
      <w:r>
        <w:t>настоящего Договора плату предоставить Фрахтователю всю вместимость (или ее часть) ____________________________ (указать тип транспортного средства и при необходимости - количество транспортных средств) (далее - транспортное средство) на ______________________ (один или несколько) рей</w:t>
      </w:r>
      <w:proofErr w:type="gramStart"/>
      <w:r>
        <w:t>с(</w:t>
      </w:r>
      <w:proofErr w:type="spellStart"/>
      <w:proofErr w:type="gramEnd"/>
      <w:r>
        <w:t>ов</w:t>
      </w:r>
      <w:proofErr w:type="spellEnd"/>
      <w:r>
        <w:t>) для перевозки пассажиров _________________________________ и багажа по следующему маршруту: ___________________________ с местом подачи транспортного средства: __________________________________, а Фрахтователь обязуется его принять и оплачивать фрахт.</w:t>
      </w:r>
    </w:p>
    <w:p w:rsidR="001A0533" w:rsidRDefault="001A0533">
      <w:pPr>
        <w:pStyle w:val="ConsPlusNormal"/>
        <w:ind w:firstLine="540"/>
        <w:jc w:val="both"/>
      </w:pPr>
      <w:r>
        <w:t>Фрахтователь обеспечивает следующий порядок допуска пассажиров для посадки в транспортное средство _____________________________.</w:t>
      </w:r>
    </w:p>
    <w:p w:rsidR="001A0533" w:rsidRDefault="001A0533">
      <w:pPr>
        <w:pStyle w:val="ConsPlusNormal"/>
        <w:ind w:firstLine="540"/>
        <w:jc w:val="both"/>
      </w:pPr>
      <w:r>
        <w:t>1.2. Название транспортного средства, его класс и технические характеристики указаны в Приложении N 1 к настоящему Договору, которое является его неотъемлемой частью.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jc w:val="center"/>
      </w:pPr>
      <w:r>
        <w:t>2. Срок Договора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ind w:firstLine="540"/>
        <w:jc w:val="both"/>
      </w:pPr>
      <w:r>
        <w:t>2.1. Настоящий Договор вступает в силу с момента его подписания уполномоченными представителями обеих Сторон и действует по "___"___________ ____ г. (или</w:t>
      </w:r>
      <w:proofErr w:type="gramStart"/>
      <w:r>
        <w:t>: _______________).</w:t>
      </w:r>
      <w:proofErr w:type="gramEnd"/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jc w:val="center"/>
      </w:pPr>
      <w:r>
        <w:t>3. Фрахт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ind w:firstLine="540"/>
        <w:jc w:val="both"/>
      </w:pPr>
      <w:bookmarkStart w:id="1" w:name="P38"/>
      <w:bookmarkEnd w:id="1"/>
      <w:r>
        <w:t>3.1. Ставка фрахта составляет</w:t>
      </w:r>
      <w:proofErr w:type="gramStart"/>
      <w:r>
        <w:t xml:space="preserve"> _____ (_______________) </w:t>
      </w:r>
      <w:proofErr w:type="gramEnd"/>
      <w:r>
        <w:t>рублей в месяц.</w:t>
      </w:r>
    </w:p>
    <w:p w:rsidR="001A0533" w:rsidRDefault="001A0533">
      <w:pPr>
        <w:pStyle w:val="ConsPlusNormal"/>
        <w:ind w:firstLine="540"/>
        <w:jc w:val="both"/>
      </w:pPr>
      <w:r>
        <w:t>3.2. Фрахтователь оплачивает Фрахтовщику фрахт ежемесячно, не позднее _____ числа начавшег</w:t>
      </w:r>
      <w:r w:rsidR="00F4470D">
        <w:t>ося месяца, на счет Фрахтовщика.</w:t>
      </w:r>
    </w:p>
    <w:p w:rsidR="001A0533" w:rsidRDefault="001A0533">
      <w:pPr>
        <w:pStyle w:val="ConsPlusNormal"/>
        <w:ind w:firstLine="540"/>
        <w:jc w:val="both"/>
      </w:pPr>
      <w:bookmarkStart w:id="2" w:name="P40"/>
      <w:bookmarkEnd w:id="2"/>
      <w:r>
        <w:t>3.3. Фрахт за первый и последний месяцы, если они являются неполными, рассчитывается пропорционально числу дней в конкретном календарном месяце, и соответствующие суммы выплачиваются авансом.</w:t>
      </w:r>
    </w:p>
    <w:p w:rsidR="001A0533" w:rsidRDefault="001A0533">
      <w:pPr>
        <w:pStyle w:val="ConsPlusNormal"/>
        <w:ind w:firstLine="540"/>
        <w:jc w:val="both"/>
      </w:pPr>
      <w:r>
        <w:t>3.4. Все расчеты осуществляются в безналичной форме.</w:t>
      </w:r>
    </w:p>
    <w:p w:rsidR="001A0533" w:rsidRDefault="001A0533">
      <w:pPr>
        <w:pStyle w:val="ConsPlusNormal"/>
        <w:ind w:firstLine="540"/>
        <w:jc w:val="both"/>
      </w:pPr>
      <w:r>
        <w:t>3.5. Фрахтователь освобождается от уплаты фрахта и расходов на транспортное средство за время, в течение которого транспортное средство было непригодно к эксплуатации вследствие его состояния, если только непригодность транспортного средства не наступила по вине Фрахтователя.</w:t>
      </w:r>
    </w:p>
    <w:p w:rsidR="001A0533" w:rsidRDefault="001A0533">
      <w:pPr>
        <w:pStyle w:val="ConsPlusNormal"/>
        <w:ind w:firstLine="540"/>
        <w:jc w:val="both"/>
      </w:pPr>
      <w:r>
        <w:t>3.6. В случае гибели транспортного средства фрахт подлежит уплате с даты и часа сдачи транспортного средства Фрахтователю по день гибели транспортного средства, а если этот день установить невозможно - по день получения последнего известия о транспортном средстве.</w:t>
      </w:r>
    </w:p>
    <w:p w:rsidR="001A0533" w:rsidRDefault="001A0533">
      <w:pPr>
        <w:pStyle w:val="ConsPlusNormal"/>
        <w:ind w:firstLine="540"/>
        <w:jc w:val="both"/>
      </w:pPr>
      <w:r>
        <w:lastRenderedPageBreak/>
        <w:t xml:space="preserve">3.7. После оплаты фрахта за последний месяц, согласно </w:t>
      </w:r>
      <w:r w:rsidR="00F4470D">
        <w:t xml:space="preserve">п. 3.3 </w:t>
      </w:r>
      <w:r>
        <w:t>настоящего Договора, Фрахтователь получает транспортное средство со всеми его принадлежностями, и транспортное средство считается полностью оплаченным.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jc w:val="center"/>
      </w:pPr>
      <w:r>
        <w:t>4. Обязанности Сторон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ind w:firstLine="540"/>
        <w:jc w:val="both"/>
      </w:pPr>
      <w:r>
        <w:t>4.1. Фрахтовщик обязан:</w:t>
      </w:r>
    </w:p>
    <w:p w:rsidR="001A0533" w:rsidRDefault="001A0533">
      <w:pPr>
        <w:pStyle w:val="ConsPlusNormal"/>
        <w:ind w:firstLine="540"/>
        <w:jc w:val="both"/>
      </w:pPr>
      <w:r>
        <w:t>- привести транспортное средство в надлежащее состояние к моменту его передачи Фрахтователю;</w:t>
      </w:r>
    </w:p>
    <w:p w:rsidR="001A0533" w:rsidRDefault="001A0533">
      <w:pPr>
        <w:pStyle w:val="ConsPlusNormal"/>
        <w:ind w:firstLine="540"/>
        <w:jc w:val="both"/>
      </w:pPr>
      <w:r>
        <w:t>- принять меры по обеспечению годности транспортного средства, его корпуса, двигателя и оборудования для целей фрахтования, предусмотренных настоящим Договором;</w:t>
      </w:r>
    </w:p>
    <w:p w:rsidR="001A0533" w:rsidRDefault="001A0533">
      <w:pPr>
        <w:pStyle w:val="ConsPlusNormal"/>
        <w:ind w:firstLine="540"/>
        <w:jc w:val="both"/>
      </w:pPr>
      <w:r>
        <w:t>- устранять скрытые недостатки транспортного средства в течение срока действия;</w:t>
      </w:r>
    </w:p>
    <w:p w:rsidR="001A0533" w:rsidRDefault="001A0533">
      <w:pPr>
        <w:pStyle w:val="ConsPlusNormal"/>
        <w:ind w:firstLine="540"/>
        <w:jc w:val="both"/>
      </w:pPr>
      <w:r>
        <w:t xml:space="preserve">- предоставлять Фрахтователю услуги по управлению и технической эксплуатации транспорта с обеспечением его нормальной и безопасной эксплуатации в соответствии с целями, указанными в </w:t>
      </w:r>
      <w:r w:rsidR="00F4470D">
        <w:t xml:space="preserve">п. 1.1 </w:t>
      </w:r>
      <w:r>
        <w:t>настоящего Договора;</w:t>
      </w:r>
    </w:p>
    <w:p w:rsidR="001A0533" w:rsidRDefault="001A0533">
      <w:pPr>
        <w:pStyle w:val="ConsPlusNormal"/>
        <w:ind w:firstLine="540"/>
        <w:jc w:val="both"/>
      </w:pPr>
      <w:r>
        <w:t>- обеспечить соответствие состава экипажа и его квалификации требованиям обычной практики эксплуатации транспортного средства данного вида и условиям настоящего Договора;</w:t>
      </w:r>
    </w:p>
    <w:p w:rsidR="001A0533" w:rsidRDefault="001A0533">
      <w:pPr>
        <w:pStyle w:val="ConsPlusNormal"/>
        <w:ind w:firstLine="540"/>
        <w:jc w:val="both"/>
      </w:pPr>
      <w:r>
        <w:t>- нести расходы по оплате услуг членов экипажа, а также расходы на их содержание;</w:t>
      </w:r>
    </w:p>
    <w:p w:rsidR="001A0533" w:rsidRDefault="001A0533">
      <w:pPr>
        <w:pStyle w:val="ConsPlusNormal"/>
        <w:ind w:firstLine="540"/>
        <w:jc w:val="both"/>
      </w:pPr>
      <w:r>
        <w:t>- страховать транспортное средство и ответственность за ущерб, который может быть причинен им или в связи с его эксплуатацией.</w:t>
      </w:r>
    </w:p>
    <w:p w:rsidR="001A0533" w:rsidRDefault="001A0533">
      <w:pPr>
        <w:pStyle w:val="ConsPlusNormal"/>
        <w:ind w:firstLine="540"/>
        <w:jc w:val="both"/>
      </w:pPr>
      <w:r>
        <w:t>Членами экипажа являются работники Фрахтовщика и подчиняются распоряжениям Фрахтовщика, относящимся к управлению и технической эксплуатации, и распоряжениям Фрахтователя, касающимся коммерческой эксплуатации транспортного средства.</w:t>
      </w:r>
    </w:p>
    <w:p w:rsidR="001A0533" w:rsidRDefault="001A0533">
      <w:pPr>
        <w:pStyle w:val="ConsPlusNormal"/>
        <w:ind w:firstLine="540"/>
        <w:jc w:val="both"/>
      </w:pPr>
      <w:r>
        <w:t>4.1.1. Нормы перевозки багажа - ____________________________, нормы провоза ручной клади - __________________________________.</w:t>
      </w:r>
    </w:p>
    <w:p w:rsidR="001A0533" w:rsidRDefault="001A0533">
      <w:pPr>
        <w:pStyle w:val="ConsPlusNormal"/>
        <w:ind w:firstLine="540"/>
        <w:jc w:val="both"/>
      </w:pPr>
      <w:r>
        <w:t>4.2. Фрахтователь обязуется:</w:t>
      </w:r>
    </w:p>
    <w:p w:rsidR="001A0533" w:rsidRDefault="001A0533">
      <w:pPr>
        <w:pStyle w:val="ConsPlusNormal"/>
        <w:ind w:firstLine="540"/>
        <w:jc w:val="both"/>
      </w:pPr>
      <w:r>
        <w:t>а) нести расходы, возникающие в связи с коммерческой эксплуатацией транспортного средства, в том числе расходы на оплату топлива;</w:t>
      </w:r>
    </w:p>
    <w:p w:rsidR="001A0533" w:rsidRDefault="001A0533">
      <w:pPr>
        <w:pStyle w:val="ConsPlusNormal"/>
        <w:ind w:firstLine="540"/>
        <w:jc w:val="both"/>
      </w:pPr>
      <w:r>
        <w:t xml:space="preserve">б) нести </w:t>
      </w:r>
      <w:proofErr w:type="gramStart"/>
      <w:r>
        <w:t>расходы</w:t>
      </w:r>
      <w:proofErr w:type="gramEnd"/>
      <w:r>
        <w:t xml:space="preserve"> на другие расходуемые в процессе эксплуатации транспорта материалы, а также на оплату сборов.</w:t>
      </w:r>
    </w:p>
    <w:p w:rsidR="001A0533" w:rsidRDefault="001A0533">
      <w:pPr>
        <w:pStyle w:val="ConsPlusNormal"/>
        <w:ind w:firstLine="540"/>
        <w:jc w:val="both"/>
      </w:pPr>
      <w:r>
        <w:t>4.3. Фрахтовщик вправе:</w:t>
      </w:r>
    </w:p>
    <w:p w:rsidR="001A0533" w:rsidRDefault="001A0533">
      <w:pPr>
        <w:pStyle w:val="ConsPlusNormal"/>
        <w:ind w:firstLine="540"/>
        <w:jc w:val="both"/>
      </w:pPr>
      <w:r>
        <w:t>- отказать в принятии багажа для перевозки, провозе ручной клади, если свойства или упаковка вещей, входящих в состав багажа, ручной клади, не отвечают требованиям, установленным правилами перевозок пассажиров;</w:t>
      </w:r>
    </w:p>
    <w:p w:rsidR="001A0533" w:rsidRDefault="001A0533">
      <w:pPr>
        <w:pStyle w:val="ConsPlusNormal"/>
        <w:ind w:firstLine="540"/>
        <w:jc w:val="both"/>
      </w:pPr>
      <w:r>
        <w:t>- отказать в провозе ручной клади, если ее размещение в транспортном средстве будет препятствовать входу пассажиров в транспортное средство, выходу пассажиров из транспортного средства.</w:t>
      </w:r>
    </w:p>
    <w:p w:rsidR="001A0533" w:rsidRDefault="001A0533">
      <w:pPr>
        <w:pStyle w:val="ConsPlusNormal"/>
        <w:ind w:firstLine="540"/>
        <w:jc w:val="both"/>
      </w:pPr>
      <w:r>
        <w:t>4.4. Фрахтователь вправе:</w:t>
      </w:r>
    </w:p>
    <w:p w:rsidR="001A0533" w:rsidRDefault="001A0533">
      <w:pPr>
        <w:pStyle w:val="ConsPlusNormal"/>
        <w:ind w:firstLine="540"/>
        <w:jc w:val="both"/>
      </w:pPr>
      <w:r>
        <w:t xml:space="preserve">- в рамках осуществления коммерческой эксплуатации транспортного средства от своего имени заключать с третьими лицами договоры перевозки и иные договоры, если они не противоречат целям использования транспортного средства, указанным в </w:t>
      </w:r>
      <w:r w:rsidR="00F4470D">
        <w:t xml:space="preserve">п. 1.1 </w:t>
      </w:r>
      <w:r>
        <w:t>настоящего Договора;</w:t>
      </w:r>
    </w:p>
    <w:p w:rsidR="001A0533" w:rsidRDefault="001A0533">
      <w:pPr>
        <w:pStyle w:val="ConsPlusNormal"/>
        <w:ind w:firstLine="540"/>
        <w:jc w:val="both"/>
      </w:pPr>
      <w:r>
        <w:t>- сдавать транспортное средство в субаренду;</w:t>
      </w:r>
    </w:p>
    <w:p w:rsidR="001A0533" w:rsidRDefault="001A0533">
      <w:pPr>
        <w:pStyle w:val="ConsPlusNormal"/>
        <w:ind w:firstLine="540"/>
        <w:jc w:val="both"/>
      </w:pPr>
      <w:r>
        <w:t xml:space="preserve">- отказаться от исполнения настоящего Договора в случае </w:t>
      </w:r>
      <w:proofErr w:type="spellStart"/>
      <w:r>
        <w:t>непредоставления</w:t>
      </w:r>
      <w:proofErr w:type="spellEnd"/>
      <w:r>
        <w:t xml:space="preserve"> транспортного средства и взыскать с Фрахтовщика штраф в размере</w:t>
      </w:r>
      <w:proofErr w:type="gramStart"/>
      <w:r>
        <w:t xml:space="preserve"> _____________ (___________________) </w:t>
      </w:r>
      <w:proofErr w:type="gramEnd"/>
      <w:r>
        <w:t>рублей.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jc w:val="center"/>
      </w:pPr>
      <w:r>
        <w:t>5. Ответственность Сторон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ind w:firstLine="540"/>
        <w:jc w:val="both"/>
      </w:pPr>
      <w:r>
        <w:t>5.1. В случае гибели или повреждения транспортного средства Фрахтователь обязан возместить Фрахтовщику причиненные убытки, если последний докажет, что гибель или повреждение транспортного средства произошли по обстоятельствам, за которые Фрахтователь отвечает в соответствии с законом или настоящим Договором.</w:t>
      </w:r>
    </w:p>
    <w:p w:rsidR="001A0533" w:rsidRDefault="001A0533">
      <w:pPr>
        <w:pStyle w:val="ConsPlusNormal"/>
        <w:ind w:firstLine="540"/>
        <w:jc w:val="both"/>
      </w:pPr>
      <w:r>
        <w:t xml:space="preserve">5.2. Ответственность за вред, причиненный третьим лицам транспортным средством, его </w:t>
      </w:r>
      <w:r>
        <w:lastRenderedPageBreak/>
        <w:t xml:space="preserve">механизмами, устройствами, оборудованием, несет Фрахтовщик в соответствии с правилами, предусмотренными </w:t>
      </w:r>
      <w:r w:rsidR="00F4470D">
        <w:t xml:space="preserve">главой 59 </w:t>
      </w:r>
      <w:r>
        <w:t>Гражданского кодекса Российской Федерации. Фрахтовщик вправе предъявить к Фрахтователю регрессное требование о возмещении сумм, выплаченных третьим лицам, если докажет, что вред возник по вине Фрахтователя.</w:t>
      </w:r>
    </w:p>
    <w:p w:rsidR="001A0533" w:rsidRDefault="001A0533">
      <w:pPr>
        <w:pStyle w:val="ConsPlusNormal"/>
        <w:ind w:firstLine="540"/>
        <w:jc w:val="both"/>
      </w:pPr>
      <w:r>
        <w:t xml:space="preserve">5.3. Предоставление Фрахтовщиком транспортного средства для перевозки пассажиров и багажа по заказу, не соответствующего условиям настоящего Договора, или с опозданием считается </w:t>
      </w:r>
      <w:proofErr w:type="spellStart"/>
      <w:r>
        <w:t>непредоставлением</w:t>
      </w:r>
      <w:proofErr w:type="spellEnd"/>
      <w:r>
        <w:t xml:space="preserve"> транспортного средства. В случае </w:t>
      </w:r>
      <w:proofErr w:type="spellStart"/>
      <w:r>
        <w:t>непредоставления</w:t>
      </w:r>
      <w:proofErr w:type="spellEnd"/>
      <w:r>
        <w:t xml:space="preserve"> транспортного средства Фрахтователь вправе отказаться от исполнения настоящего Договора и взыскать с Фрахтовщика штраф в размере 20% (двадцати процентов) платы, установленной</w:t>
      </w:r>
      <w:r w:rsidR="00F4470D">
        <w:t xml:space="preserve"> п. 3.1 настоящего Договора</w:t>
      </w:r>
    </w:p>
    <w:p w:rsidR="001A0533" w:rsidRDefault="001A0533">
      <w:pPr>
        <w:pStyle w:val="ConsPlusNormal"/>
        <w:ind w:firstLine="540"/>
        <w:jc w:val="both"/>
      </w:pPr>
      <w:r>
        <w:t>5.4. При невозможности осуществления перевозки пассажиров и багажа по заказу предоставленным транспортным средством в связи с его неисправностью, аварией,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средством.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jc w:val="center"/>
      </w:pPr>
      <w:r>
        <w:t>6. Форс-мажор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ind w:firstLine="540"/>
        <w:jc w:val="both"/>
      </w:pPr>
      <w:bookmarkStart w:id="3" w:name="P78"/>
      <w:bookmarkEnd w:id="3"/>
      <w: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t>ств чр</w:t>
      </w:r>
      <w:proofErr w:type="gramEnd"/>
      <w:r>
        <w:t>езвычайного характера, которые Стороны не могли предвидеть или предотвратить.</w:t>
      </w:r>
    </w:p>
    <w:p w:rsidR="001A0533" w:rsidRDefault="001A0533">
      <w:pPr>
        <w:pStyle w:val="ConsPlusNormal"/>
        <w:ind w:firstLine="540"/>
        <w:jc w:val="both"/>
      </w:pPr>
      <w:r>
        <w:t>6.2. При наступлении обстоятельств, указанных в</w:t>
      </w:r>
      <w:r w:rsidR="00F4470D">
        <w:t xml:space="preserve"> п. 6.1 </w:t>
      </w:r>
      <w:r>
        <w:t>настоящего Договора, каждая Сторона должна без промедления известить о них в письменном виде другую Сторону.</w:t>
      </w:r>
    </w:p>
    <w:p w:rsidR="001A0533" w:rsidRDefault="001A0533">
      <w:pPr>
        <w:pStyle w:val="ConsPlusNormal"/>
        <w:ind w:firstLine="540"/>
        <w:jc w:val="both"/>
      </w:pPr>
      <w: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1A0533" w:rsidRDefault="001A0533">
      <w:pPr>
        <w:pStyle w:val="ConsPlusNormal"/>
        <w:ind w:firstLine="540"/>
        <w:jc w:val="both"/>
      </w:pPr>
      <w:r>
        <w:t xml:space="preserve">6.3. В случае наступления обстоятельств, предусмотренных </w:t>
      </w:r>
      <w:r w:rsidR="00F4470D">
        <w:t>в п. 6.1</w:t>
      </w:r>
      <w: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A0533" w:rsidRDefault="001A0533">
      <w:pPr>
        <w:pStyle w:val="ConsPlusNormal"/>
        <w:ind w:firstLine="540"/>
        <w:jc w:val="both"/>
      </w:pPr>
      <w:r>
        <w:t xml:space="preserve">6.4. Если наступившие обстоятельства, перечисленные </w:t>
      </w:r>
      <w:r w:rsidR="00F4470D">
        <w:t>в п. 6.1</w:t>
      </w:r>
      <w: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jc w:val="center"/>
      </w:pPr>
      <w:r>
        <w:t>7. Разрешение споров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ind w:firstLine="540"/>
        <w:jc w:val="both"/>
      </w:pPr>
      <w:r>
        <w:t>7.1.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A0533" w:rsidRDefault="001A0533">
      <w:pPr>
        <w:pStyle w:val="ConsPlusNormal"/>
        <w:ind w:firstLine="540"/>
        <w:jc w:val="both"/>
      </w:pPr>
      <w:r>
        <w:t>7.2.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jc w:val="center"/>
      </w:pPr>
      <w:r>
        <w:t>8. Дополнительные условия и заключительные положения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ind w:firstLine="540"/>
        <w:jc w:val="both"/>
      </w:pPr>
      <w:r>
        <w:t>8.1. Дополнительные условия настоящего Договора: _______________</w:t>
      </w:r>
    </w:p>
    <w:p w:rsidR="001A0533" w:rsidRDefault="001A0533">
      <w:pPr>
        <w:pStyle w:val="ConsPlusNormal"/>
        <w:ind w:firstLine="540"/>
        <w:jc w:val="both"/>
      </w:pPr>
      <w:r>
        <w:t>________________________________________________________________</w:t>
      </w:r>
    </w:p>
    <w:p w:rsidR="001A0533" w:rsidRDefault="001A0533">
      <w:pPr>
        <w:pStyle w:val="ConsPlusNormal"/>
        <w:ind w:firstLine="540"/>
        <w:jc w:val="both"/>
      </w:pPr>
      <w:r>
        <w:t>_______________________________________________________________.</w:t>
      </w:r>
    </w:p>
    <w:p w:rsidR="001A0533" w:rsidRDefault="001A0533">
      <w:pPr>
        <w:pStyle w:val="ConsPlusNormal"/>
        <w:ind w:firstLine="540"/>
        <w:jc w:val="both"/>
      </w:pPr>
      <w: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A0533" w:rsidRDefault="001A0533">
      <w:pPr>
        <w:pStyle w:val="ConsPlusNormal"/>
        <w:ind w:firstLine="540"/>
        <w:jc w:val="both"/>
      </w:pPr>
      <w:r>
        <w:t>8.3.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1A0533" w:rsidRDefault="001A0533">
      <w:pPr>
        <w:pStyle w:val="ConsPlusNormal"/>
        <w:ind w:firstLine="540"/>
        <w:jc w:val="both"/>
      </w:pPr>
      <w:r>
        <w:t>8.4. Настоящий Договор составлен в двух экземплярах, имеющих равную юридическую силу, по одному для каждой из Сторон.</w:t>
      </w:r>
    </w:p>
    <w:p w:rsidR="001A0533" w:rsidRDefault="001A0533">
      <w:pPr>
        <w:pStyle w:val="ConsPlusNormal"/>
        <w:ind w:firstLine="540"/>
        <w:jc w:val="both"/>
      </w:pPr>
      <w:r>
        <w:lastRenderedPageBreak/>
        <w:t>8.5. Неотъемлемой частью настояще</w:t>
      </w:r>
      <w:r w:rsidR="00F4470D">
        <w:t>го Договора являются приложение № 1 «</w:t>
      </w:r>
      <w:r>
        <w:t>Характеристики транспо</w:t>
      </w:r>
      <w:r w:rsidR="00F4470D">
        <w:t>ртного средства»</w:t>
      </w:r>
      <w:bookmarkStart w:id="4" w:name="_GoBack"/>
      <w:bookmarkEnd w:id="4"/>
      <w:r>
        <w:t>.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jc w:val="center"/>
      </w:pPr>
      <w:bookmarkStart w:id="5" w:name="P101"/>
      <w:bookmarkEnd w:id="5"/>
      <w:r>
        <w:t>9. Адреса и банковские реквизиты Сторон: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nformat"/>
        <w:jc w:val="both"/>
      </w:pPr>
      <w:r>
        <w:t xml:space="preserve">    Фрахтовщик:                            Фрахтователь:</w:t>
      </w:r>
    </w:p>
    <w:p w:rsidR="001A0533" w:rsidRDefault="001A0533">
      <w:pPr>
        <w:pStyle w:val="ConsPlusNonformat"/>
        <w:jc w:val="both"/>
      </w:pPr>
      <w:r>
        <w:t xml:space="preserve">    ________ "_________________________"   ________ "_____________________"</w:t>
      </w:r>
    </w:p>
    <w:p w:rsidR="001A0533" w:rsidRDefault="001A0533">
      <w:pPr>
        <w:pStyle w:val="ConsPlusNonformat"/>
        <w:jc w:val="both"/>
      </w:pPr>
      <w:r>
        <w:t xml:space="preserve">    Юридический/почтовый адрес: ________   Юридический/почтовый адрес: ____</w:t>
      </w:r>
    </w:p>
    <w:p w:rsidR="001A0533" w:rsidRDefault="001A0533">
      <w:pPr>
        <w:pStyle w:val="ConsPlusNonformat"/>
        <w:jc w:val="both"/>
      </w:pPr>
      <w:r>
        <w:t xml:space="preserve">    ____________________________________   ________________________________</w:t>
      </w:r>
    </w:p>
    <w:p w:rsidR="001A0533" w:rsidRDefault="001A0533">
      <w:pPr>
        <w:pStyle w:val="ConsPlusNonformat"/>
        <w:jc w:val="both"/>
      </w:pPr>
      <w:r>
        <w:t xml:space="preserve">    ИНН/КПП ____________________________   ИНН/КПП ________________________</w:t>
      </w:r>
    </w:p>
    <w:p w:rsidR="001A0533" w:rsidRDefault="001A0533">
      <w:pPr>
        <w:pStyle w:val="ConsPlusNonformat"/>
        <w:jc w:val="both"/>
      </w:pPr>
      <w:r>
        <w:t xml:space="preserve">    ОГРН _______________________________   </w:t>
      </w:r>
      <w:proofErr w:type="spellStart"/>
      <w:r>
        <w:t>ОГРН</w:t>
      </w:r>
      <w:proofErr w:type="spellEnd"/>
      <w:r>
        <w:t xml:space="preserve"> ___________________________</w:t>
      </w:r>
    </w:p>
    <w:p w:rsidR="001A0533" w:rsidRDefault="001A0533">
      <w:pPr>
        <w:pStyle w:val="ConsPlusNonformat"/>
        <w:jc w:val="both"/>
      </w:pPr>
      <w:r>
        <w:t xml:space="preserve">    Расчетный счет _____________________   Расчетный счет _________________</w:t>
      </w:r>
    </w:p>
    <w:p w:rsidR="001A0533" w:rsidRDefault="001A0533">
      <w:pPr>
        <w:pStyle w:val="ConsPlusNonformat"/>
        <w:jc w:val="both"/>
      </w:pPr>
      <w:r>
        <w:t xml:space="preserve">    в ____________________________ банке   в ________________________ банке</w:t>
      </w:r>
    </w:p>
    <w:p w:rsidR="001A0533" w:rsidRDefault="001A0533">
      <w:pPr>
        <w:pStyle w:val="ConsPlusNonformat"/>
        <w:jc w:val="both"/>
      </w:pPr>
      <w:r>
        <w:t xml:space="preserve">    К/с</w:t>
      </w:r>
      <w:proofErr w:type="gramStart"/>
      <w:r>
        <w:t xml:space="preserve"> ________________________________   К</w:t>
      </w:r>
      <w:proofErr w:type="gramEnd"/>
      <w:r>
        <w:t>/с ____________________________</w:t>
      </w:r>
    </w:p>
    <w:p w:rsidR="001A0533" w:rsidRDefault="001A0533">
      <w:pPr>
        <w:pStyle w:val="ConsPlusNonformat"/>
        <w:jc w:val="both"/>
      </w:pPr>
      <w:r>
        <w:t xml:space="preserve">    БИК ________________________________   </w:t>
      </w:r>
      <w:proofErr w:type="spellStart"/>
      <w:r>
        <w:t>БИК</w:t>
      </w:r>
      <w:proofErr w:type="spellEnd"/>
      <w:r>
        <w:t xml:space="preserve"> ____________________________</w:t>
      </w:r>
    </w:p>
    <w:p w:rsidR="001A0533" w:rsidRDefault="001A0533">
      <w:pPr>
        <w:pStyle w:val="ConsPlusNonformat"/>
        <w:jc w:val="both"/>
      </w:pPr>
    </w:p>
    <w:p w:rsidR="001A0533" w:rsidRDefault="001A0533">
      <w:pPr>
        <w:pStyle w:val="ConsPlusNonformat"/>
        <w:jc w:val="both"/>
      </w:pPr>
      <w:r>
        <w:t xml:space="preserve">                              Подписи Сторон:</w:t>
      </w:r>
    </w:p>
    <w:p w:rsidR="001A0533" w:rsidRDefault="001A0533">
      <w:pPr>
        <w:pStyle w:val="ConsPlusNonformat"/>
        <w:jc w:val="both"/>
      </w:pPr>
    </w:p>
    <w:p w:rsidR="001A0533" w:rsidRDefault="001A0533">
      <w:pPr>
        <w:pStyle w:val="ConsPlusNonformat"/>
        <w:jc w:val="both"/>
      </w:pPr>
      <w:r>
        <w:t xml:space="preserve">    Фрахтовщик:                           Фрахтователь:</w:t>
      </w:r>
    </w:p>
    <w:p w:rsidR="001A0533" w:rsidRDefault="001A0533">
      <w:pPr>
        <w:pStyle w:val="ConsPlusNonformat"/>
        <w:jc w:val="both"/>
      </w:pPr>
    </w:p>
    <w:p w:rsidR="001A0533" w:rsidRDefault="001A0533">
      <w:pPr>
        <w:pStyle w:val="ConsPlusNonformat"/>
        <w:jc w:val="both"/>
      </w:pPr>
      <w:r>
        <w:t xml:space="preserve">    ____________________/_______________/ ________________/_______________/</w:t>
      </w:r>
    </w:p>
    <w:p w:rsidR="001A0533" w:rsidRDefault="001A0533">
      <w:pPr>
        <w:pStyle w:val="ConsPlusNonformat"/>
        <w:jc w:val="both"/>
      </w:pPr>
      <w:r>
        <w:t xml:space="preserve">          (Ф.И.О.)          (подпись)         (Ф.И.О.)        (подпись)</w:t>
      </w:r>
    </w:p>
    <w:p w:rsidR="001A0533" w:rsidRDefault="001A0533">
      <w:pPr>
        <w:pStyle w:val="ConsPlusNonformat"/>
        <w:jc w:val="both"/>
      </w:pPr>
      <w:r>
        <w:t xml:space="preserve">      (М.П.)                              (М.П.)</w:t>
      </w: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ind w:firstLine="540"/>
        <w:jc w:val="both"/>
      </w:pPr>
    </w:p>
    <w:p w:rsidR="001A0533" w:rsidRDefault="001A0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73E" w:rsidRDefault="00F6673E"/>
    <w:sectPr w:rsidR="00F6673E" w:rsidSect="00A3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33"/>
    <w:rsid w:val="001A0533"/>
    <w:rsid w:val="00F4470D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A0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A0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A0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A0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User</cp:lastModifiedBy>
  <cp:revision>2</cp:revision>
  <dcterms:created xsi:type="dcterms:W3CDTF">2016-05-26T20:11:00Z</dcterms:created>
  <dcterms:modified xsi:type="dcterms:W3CDTF">2016-05-26T20:11:00Z</dcterms:modified>
</cp:coreProperties>
</file>