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77" w:rsidRDefault="006D5777">
      <w:pPr>
        <w:pStyle w:val="ConsPlusNormal"/>
        <w:jc w:val="both"/>
        <w:outlineLvl w:val="0"/>
      </w:pPr>
    </w:p>
    <w:p w:rsidR="006D5777" w:rsidRDefault="004F7A83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6D5777" w:rsidRDefault="006D5777">
      <w:pPr>
        <w:pStyle w:val="ConsPlusTitle"/>
        <w:jc w:val="center"/>
      </w:pPr>
    </w:p>
    <w:p w:rsidR="006D5777" w:rsidRDefault="004F7A83">
      <w:pPr>
        <w:pStyle w:val="ConsPlusTitle"/>
        <w:jc w:val="center"/>
      </w:pPr>
      <w:r>
        <w:t>ФЕДЕРАЛЬНАЯ НАЛОГОВАЯ СЛУЖБА</w:t>
      </w:r>
    </w:p>
    <w:p w:rsidR="006D5777" w:rsidRDefault="006D5777">
      <w:pPr>
        <w:pStyle w:val="ConsPlusTitle"/>
        <w:jc w:val="center"/>
      </w:pPr>
    </w:p>
    <w:p w:rsidR="006D5777" w:rsidRDefault="004F7A83">
      <w:pPr>
        <w:pStyle w:val="ConsPlusTitle"/>
        <w:jc w:val="center"/>
      </w:pPr>
      <w:r>
        <w:t>ПИСЬМО</w:t>
      </w:r>
    </w:p>
    <w:p w:rsidR="006D5777" w:rsidRDefault="004F7A83">
      <w:pPr>
        <w:pStyle w:val="ConsPlusTitle"/>
        <w:jc w:val="center"/>
      </w:pPr>
      <w:r>
        <w:t>от 25 мая 2017 г. N БС-4-21/9902@</w:t>
      </w:r>
    </w:p>
    <w:p w:rsidR="006D5777" w:rsidRDefault="006D5777">
      <w:pPr>
        <w:pStyle w:val="ConsPlusTitle"/>
        <w:jc w:val="center"/>
      </w:pPr>
    </w:p>
    <w:p w:rsidR="006D5777" w:rsidRDefault="004F7A83">
      <w:pPr>
        <w:pStyle w:val="ConsPlusTitle"/>
        <w:jc w:val="center"/>
      </w:pPr>
      <w:r>
        <w:t>О НАПРАВЛЕНИИ</w:t>
      </w:r>
    </w:p>
    <w:p w:rsidR="006D5777" w:rsidRDefault="004F7A83">
      <w:pPr>
        <w:pStyle w:val="ConsPlusTitle"/>
        <w:jc w:val="center"/>
      </w:pPr>
      <w:r>
        <w:t>КОНТРОЛЬНЫХ СООТНОШЕНИЙ ПОКАЗАТЕЛЕЙ ФОРМ НАЛОГОВОЙ</w:t>
      </w:r>
    </w:p>
    <w:p w:rsidR="006D5777" w:rsidRDefault="004F7A83">
      <w:pPr>
        <w:pStyle w:val="ConsPlusTitle"/>
        <w:jc w:val="center"/>
      </w:pPr>
      <w:r>
        <w:t>ДЕКЛАРАЦИИ И НАЛОГОВОГО РАСЧЕТА ПО АВАНСОВОМУ ПЛАТЕЖУ</w:t>
      </w:r>
    </w:p>
    <w:p w:rsidR="006D5777" w:rsidRDefault="004F7A83">
      <w:pPr>
        <w:pStyle w:val="ConsPlusTitle"/>
        <w:jc w:val="center"/>
      </w:pPr>
      <w:r>
        <w:t>ПО НАЛОГУ НА ИМУЩЕСТВО ОРГАНИЗАЦИЙ</w:t>
      </w:r>
    </w:p>
    <w:p w:rsidR="006D5777" w:rsidRDefault="006D5777">
      <w:pPr>
        <w:pStyle w:val="ConsPlusNormal"/>
        <w:jc w:val="both"/>
      </w:pPr>
    </w:p>
    <w:p w:rsidR="006D5777" w:rsidRDefault="004F7A83">
      <w:pPr>
        <w:pStyle w:val="ConsPlusNormal"/>
        <w:ind w:firstLine="540"/>
        <w:jc w:val="both"/>
      </w:pPr>
      <w:r>
        <w:t>Федеральная налоговая служба направляет для использования в практической работе контрольные соотношения показателей форм налоговой декларации и налогового расчета по авансовому платежу по налогу на имущество организаций, утвержденных приказом ФНС России от 31.03.2017 N ММВ-7-21/271@ "Об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заполнения".</w:t>
      </w:r>
    </w:p>
    <w:p w:rsidR="006D5777" w:rsidRDefault="004F7A83">
      <w:pPr>
        <w:pStyle w:val="ConsPlusNormal"/>
        <w:ind w:firstLine="540"/>
        <w:jc w:val="both"/>
      </w:pPr>
      <w:r>
        <w:t>Указанные контрольные соотношения показателей форм налоговой декларации и налогового расчета по авансовому платежу по налогу на имущество организаций следует довести до нижестоящих налоговых органов.</w:t>
      </w:r>
    </w:p>
    <w:p w:rsidR="006D5777" w:rsidRDefault="006D5777">
      <w:pPr>
        <w:pStyle w:val="ConsPlusNormal"/>
        <w:jc w:val="both"/>
      </w:pPr>
    </w:p>
    <w:p w:rsidR="006D5777" w:rsidRDefault="004F7A83">
      <w:pPr>
        <w:pStyle w:val="ConsPlusNormal"/>
        <w:jc w:val="right"/>
      </w:pPr>
      <w:r>
        <w:t>Действительный</w:t>
      </w:r>
    </w:p>
    <w:p w:rsidR="006D5777" w:rsidRDefault="004F7A83">
      <w:pPr>
        <w:pStyle w:val="ConsPlusNormal"/>
        <w:jc w:val="right"/>
      </w:pPr>
      <w:r>
        <w:t>государственный советник</w:t>
      </w:r>
    </w:p>
    <w:p w:rsidR="006D5777" w:rsidRDefault="004F7A83">
      <w:pPr>
        <w:pStyle w:val="ConsPlusNormal"/>
        <w:jc w:val="right"/>
      </w:pPr>
      <w:r>
        <w:t>Российской Федерации</w:t>
      </w:r>
    </w:p>
    <w:p w:rsidR="006D5777" w:rsidRDefault="004F7A83">
      <w:pPr>
        <w:pStyle w:val="ConsPlusNormal"/>
        <w:jc w:val="right"/>
      </w:pPr>
      <w:r>
        <w:t>2 класса</w:t>
      </w:r>
    </w:p>
    <w:p w:rsidR="006D5777" w:rsidRDefault="004F7A83">
      <w:pPr>
        <w:pStyle w:val="ConsPlusNormal"/>
        <w:jc w:val="right"/>
      </w:pPr>
      <w:r>
        <w:t>С.Л.БОНДАРЧУК</w:t>
      </w:r>
    </w:p>
    <w:p w:rsidR="006D5777" w:rsidRDefault="006D5777">
      <w:pPr>
        <w:pStyle w:val="ConsPlusNormal"/>
        <w:jc w:val="both"/>
      </w:pPr>
    </w:p>
    <w:p w:rsidR="006D5777" w:rsidRDefault="006D5777">
      <w:pPr>
        <w:pStyle w:val="ConsPlusNormal"/>
        <w:jc w:val="both"/>
      </w:pPr>
    </w:p>
    <w:p w:rsidR="006D5777" w:rsidRDefault="006D5777">
      <w:pPr>
        <w:pStyle w:val="ConsPlusNormal"/>
        <w:jc w:val="both"/>
      </w:pPr>
    </w:p>
    <w:p w:rsidR="006D5777" w:rsidRDefault="006D5777">
      <w:pPr>
        <w:pStyle w:val="ConsPlusNormal"/>
        <w:jc w:val="both"/>
      </w:pPr>
    </w:p>
    <w:p w:rsidR="006D5777" w:rsidRDefault="006D5777">
      <w:pPr>
        <w:pStyle w:val="ConsPlusNormal"/>
        <w:jc w:val="both"/>
      </w:pPr>
    </w:p>
    <w:p w:rsidR="006D5777" w:rsidRDefault="004F7A83">
      <w:pPr>
        <w:pStyle w:val="ConsPlusNormal"/>
        <w:jc w:val="right"/>
        <w:outlineLvl w:val="0"/>
      </w:pPr>
      <w:r>
        <w:t>Утверждаю</w:t>
      </w:r>
    </w:p>
    <w:p w:rsidR="006D5777" w:rsidRDefault="004F7A83">
      <w:pPr>
        <w:pStyle w:val="ConsPlusNormal"/>
        <w:jc w:val="right"/>
      </w:pPr>
      <w:r>
        <w:t>Заместитель Руководителя</w:t>
      </w:r>
    </w:p>
    <w:p w:rsidR="006D5777" w:rsidRDefault="004F7A83">
      <w:pPr>
        <w:pStyle w:val="ConsPlusNormal"/>
        <w:jc w:val="right"/>
      </w:pPr>
      <w:r>
        <w:t>Федеральной налоговой службы</w:t>
      </w:r>
    </w:p>
    <w:p w:rsidR="006D5777" w:rsidRDefault="004F7A83">
      <w:pPr>
        <w:pStyle w:val="ConsPlusNormal"/>
        <w:jc w:val="right"/>
      </w:pPr>
      <w:r>
        <w:t>С.Л.БОНДАРЧУК</w:t>
      </w:r>
    </w:p>
    <w:p w:rsidR="006D5777" w:rsidRDefault="004F7A83">
      <w:pPr>
        <w:pStyle w:val="ConsPlusNormal"/>
        <w:jc w:val="right"/>
      </w:pPr>
      <w:r>
        <w:t>"__" мая 2017 г.</w:t>
      </w:r>
    </w:p>
    <w:p w:rsidR="006D5777" w:rsidRDefault="006D5777">
      <w:pPr>
        <w:pStyle w:val="ConsPlusNormal"/>
        <w:jc w:val="both"/>
      </w:pPr>
    </w:p>
    <w:p w:rsidR="006D5777" w:rsidRDefault="004F7A83">
      <w:pPr>
        <w:pStyle w:val="ConsPlusTitle"/>
        <w:jc w:val="center"/>
      </w:pPr>
      <w:bookmarkStart w:id="0" w:name="Par32"/>
      <w:bookmarkEnd w:id="0"/>
      <w:r>
        <w:t>КОНТРОЛЬНЫЕ СООТНОШЕНИЯ</w:t>
      </w:r>
    </w:p>
    <w:p w:rsidR="006D5777" w:rsidRDefault="004F7A83">
      <w:pPr>
        <w:pStyle w:val="ConsPlusTitle"/>
        <w:jc w:val="center"/>
      </w:pPr>
      <w:r>
        <w:t>ПОКАЗАТЕЛЕЙ ФОРМ НАЛОГОВОЙ И БУХГАЛТЕРСКОЙ ОТЧЕТНОСТИ</w:t>
      </w:r>
    </w:p>
    <w:p w:rsidR="006D5777" w:rsidRDefault="006D57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2"/>
        <w:gridCol w:w="2273"/>
        <w:gridCol w:w="4592"/>
      </w:tblGrid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Код формы отчетности по КНД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1152028</w:t>
            </w:r>
          </w:p>
        </w:tc>
      </w:tr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Наименование формы отчетности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Налоговый расчет по авансовому платежу по налогу на имущество организаций</w:t>
            </w:r>
          </w:p>
        </w:tc>
      </w:tr>
      <w:tr w:rsidR="006D5777" w:rsidRPr="004F7A83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Идентификация документа, утверждающего форму отчетности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вид документа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приказ ФНС России</w:t>
            </w:r>
          </w:p>
        </w:tc>
      </w:tr>
      <w:tr w:rsidR="006D5777" w:rsidRPr="004F7A8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дата утверждения формы отчетности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31.03.2017</w:t>
            </w:r>
          </w:p>
        </w:tc>
      </w:tr>
      <w:tr w:rsidR="006D5777" w:rsidRPr="004F7A8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номер документа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ММВ-7-21/271@</w:t>
            </w:r>
          </w:p>
        </w:tc>
      </w:tr>
      <w:tr w:rsidR="006D5777" w:rsidRPr="004F7A83"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Идентификация документа, утверждающего последние изменения </w:t>
            </w:r>
            <w:r w:rsidRPr="004F7A83">
              <w:rPr>
                <w:rFonts w:eastAsiaTheme="minorEastAsia"/>
              </w:rPr>
              <w:lastRenderedPageBreak/>
              <w:t>и дополнения в форму отчетности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вид документа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дата утверждения формы отчетности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номер документа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Подразделение - разработчик КС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Управление налогообложения имущества</w:t>
            </w:r>
          </w:p>
        </w:tc>
      </w:tr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ФИО исполнителя подразделения - разработчика КС, телефон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Хритинина О.В. 913-01-34, 29-51</w:t>
            </w:r>
          </w:p>
        </w:tc>
      </w:tr>
      <w:tr w:rsidR="006D5777" w:rsidRPr="004F7A83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номер версии КС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</w:t>
            </w:r>
          </w:p>
        </w:tc>
      </w:tr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дата заполнения формы КС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</w:tbl>
    <w:p w:rsidR="006D5777" w:rsidRDefault="006D5777">
      <w:pPr>
        <w:pStyle w:val="ConsPlusNormal"/>
        <w:jc w:val="both"/>
      </w:pPr>
    </w:p>
    <w:p w:rsidR="006D5777" w:rsidRDefault="004F7A83">
      <w:pPr>
        <w:pStyle w:val="ConsPlusNormal"/>
        <w:outlineLvl w:val="1"/>
      </w:pPr>
      <w:r>
        <w:t>Справочник сокращений</w:t>
      </w:r>
    </w:p>
    <w:p w:rsidR="006D5777" w:rsidRDefault="006D57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52"/>
        <w:gridCol w:w="7220"/>
      </w:tblGrid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сокращение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полное название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дНДС-1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НДС по внутренним оборотам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дНДС-2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НДС по налоговой ставке 0%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налогу на прибыль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дЕСН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ЕСН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дЕСНип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ЕСН для индивидуального предпринимателя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дАКЦИЗ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акцизам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3НДФЛ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3-НДФЛ - декларация по налогу на доходы физических лиц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4НДФЛ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4-НДФЛ - декларация по налогу на доходы физических лиц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дПИ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налогу на добычу полезных ископаемых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дПВО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оплате за пользование водными объектами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 ЕНУСНО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единому налогу, уплачиваемому в связи с применением упрощенной системы налогообложения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дЕНВД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единому налогу на вмененный доход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НдПИО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налогу на прибыль иностранной организации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дЗ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земельному налогу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дСВ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страховым взносам на обязательное пенсионное страхование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дТ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транспортному налогу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налоговый расчет по авансовому платежу по налогу на имущество организаций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налогу на имущество организаций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Расчеты, справки, бухгалтерская отчетность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рЛП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лесных податей при отпуске древесины с учетом по площади и по числу деревьев, назначенных в рубку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рНИИО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налога на имущество и среднегодовой стоимости имущества иностранной организации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рСВ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по авансовым платежам по страховым взносам на обязательное пенсионное страхование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рЕСН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по авансовым платежам по ЕСН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2НДФЛ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справка о доходах физического лица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по налогу на имущество предприятий (в целом по организации)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по налогу на имущество предприятий (по обособленному подразделению)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рРП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регулярных платежей за пользование недрами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РЛ06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на листе 06: "Расчет для заполнения строк 0300 и 0400" Расчета по авансовым платежам на обязательное пенсионное страхование (утв. Приказ МНС России от 28.03.2002 N БГ-3-05/153)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РЛ07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на листе 07: "Расчет для заполнения строк 0300 и 0400" Расчета по авансовым платежам по единому социальному налогу (утв. Приказ МНС России от 01.02.2002 N БГ-3-05/49)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б/о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бухгалтерская отчетность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н/о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отчетность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1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2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3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ф.4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4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ф.5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5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ф.6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6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ф.2-страх.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2 страховщик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ф.102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102 бухгалтерской отчетности банков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Общие сокращения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НБ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база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НБПП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база переходного периода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ОбщСД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Общая сумма дохода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ФИСС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финансовые инструменты срочных сделок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налогоплательщик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ЮЛ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юридическое лицо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ФЛ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физическое лицо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РФ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Российская Федерация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Налоговый кодекс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ЗС РФ о ЕНВД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закон субъекта Российской Федерации о ЕНВД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"Недра"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закон Российской Федерации о "О недрах" от 21.02.1992 N 2395-1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РФ ЗБ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Закон РФ о бюджете на данный год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 (ГРАвС)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Постановление Правительства Российской Федерации от 12.08.1994 N 938 "О государственной регистрации автомототранспортных средств и других видов самоходной техники на территории РФ"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КТМ РФ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Кодекс торгового мореплавания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ВК РФ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Воздушный кодекс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КВВТ РФ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Кодекс внутреннего водного транспорта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СРФ (ЗТН)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закон субъекта Российской Федерации о транспортном налоге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РФ ЗПЗ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Закона РФ от 11.10.1991 N 1738-1 "О плате за землю"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ФЗ ГЗК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Федеральный закон от 02.01.2000 N 28-ФЗ "О государственном земельном кадастре"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ФЗ ГРПНИ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Федеральный закон от 21.07.1997 N 122-ФЗ "О государственной регистрации прав на недвижимое имущество и сделок с ним"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пнп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предыдущий налоговый период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поп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предыдущий отчетный период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онп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отчетный налоговый период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отчетный период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тнп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текущий налоговый период (период, для которого описываются контрольные соотношения)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л.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лист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прил.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приложение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ст.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строка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гр.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графа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раздел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я.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ячейка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пункт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таб.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таблица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КНЛ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код налоговой льготы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КНЗ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кадастровый номер здания (строения, сооружения) из Перечня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КНП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кадастровый номер помещения из Перечня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МДКвну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междокументный контроль по внутренней информации налоговых органов (б/о, н/о)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МДКвне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междокументный контроль по внешней информации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Ti, Ti+1, Ti+2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три последовательных календарных месяца вне зависимости от квартала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&lt;&gt; (или "не равно")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не равно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АО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арифметическая ошибка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Источники внешней информации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МПР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Министерство природных ресурсов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МПРт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территориальные органы МПР России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МЭн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Министерство энергетики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Орган, осуществляющий гос. регистрацию прав на недвижимое имущество и сделок с ним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РТС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Орган, осуществляющий регистрацию транспортных средств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РЦб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Лица, регистрирующие сделки с ценными бумагами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РКц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Нотариус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РЗ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Уполномоченные лица и организации, регистрирующие сделки с золотом в слитках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БТИ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органы технической инвентаризации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РДА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органы, осуществляющие регистрацию договоров аренды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КМИ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Комитет муниципального имущества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МОИВ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местные органы исполнительной власти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АТК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администрация торговых комплексов, рынков, ярмарок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ГИБДД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Государственная инспекция по безопасности дорожного движения МВД России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ГЗК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Государственный земельный кадастр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МЭР РФ (или МЭРТ)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Минэкономразвития России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РКЗ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Роскомзем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ГОУЛХ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государственный орган управления лесным хозяйством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КЗРУ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Комитет по земельным ресурсам и землеустройству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ЦБ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Центральный банк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ФСС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Фонд социального страхования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РР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Росреестр</w:t>
            </w:r>
          </w:p>
        </w:tc>
      </w:tr>
      <w:tr w:rsidR="006D5777" w:rsidRPr="004F7A8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Документы внешних источников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ГТД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грузовая таможенная декларация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с/ф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счета-фактуры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ГПД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гражданско-правовые договоры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КУДР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книга учета доходов и расходов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КУСВ ОПС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карточка учета страховых взносов на обязательное пенсионное страхование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КЛС ОПС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карточка лицевого счета по взносам на обязательное пенсионное страхование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Л/Б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лесорубочный билет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ордер на мелкий отпуск древесины на корню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ВМДОЛ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ведомость материально-денежной оценки лесосек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псюл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первичный список ЮЛ - налогоплательщиков земельного налога/КЗРУ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список изменений к первичному списку ЮЛ - налогоплательщиков земельного налога/КЗРУ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сюл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список ЮЛ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ИКР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информация по контролю за расходами в соответствии со ст. 86.2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Нормативы потерь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база данных о нормативах потерь, получаемых из МПР России и Минэнерго России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рПВОл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платы за пользование водными объектами при использовании налогоплательщиком льгот (представляется в произвольной форме)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рПВО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платы, подлежащей внесению по месту представления налогоплательщиком копии дПВО (представляется в произвольной форме)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рОСД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сведения об объемах сплавляемой древесины по расстоянию сплава каждого конкретного объема (представляется в произвольной форме)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4-ФСС1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4-ФСС за 2002 год (Утв. Постановлением ФСС РФ от 06.12.2001 N 122) /ФСС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4-ФСС2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4-ФСС за 2003 год (Утв. Постановлением ФСС РФ от 29.10.2002 N 113) /ФСС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фсТ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сведений о транспортных средствах и лицах, на которых они зарегистрированы, представляемых органами, осуществляющими государственную регистрацию транспортных средств, в налоговые органы, форма по КНД 1114001, утвержденная приказом МНС России от 10.11.02 N БГ-3-04/641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СЗПнНИ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сведения о зарегистрированных правах на недвижимое имущество (в том числе земельные участки) и сделках с ними, правообладателях недвижимого имущества и об объектах недвижимого имущества (приложение N 1 к приказу ФНС России от 13.01.2011 N ММВ-7-11/11@)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Перечень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Утвержденный в соответствии с пунктом 7 статьи 378.2 НК РФ уполномоченным органом исполнительной власти субъекта Российской Федерации Перечень объектов недвижимого имущества, указанных в подпунктах 1 и 2 пункта 1 ст. 378.2 НК РФ, в отношении которых налоговая база определяется как кадастровая стоимость</w:t>
            </w:r>
          </w:p>
        </w:tc>
      </w:tr>
    </w:tbl>
    <w:p w:rsidR="006D5777" w:rsidRDefault="006D5777">
      <w:pPr>
        <w:pStyle w:val="ConsPlusNormal"/>
        <w:jc w:val="both"/>
        <w:sectPr w:rsidR="006D5777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D5777" w:rsidRDefault="006D57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3"/>
        <w:gridCol w:w="1024"/>
        <w:gridCol w:w="1871"/>
        <w:gridCol w:w="1361"/>
        <w:gridCol w:w="3220"/>
        <w:gridCol w:w="4382"/>
      </w:tblGrid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исходные документы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контрольное соотношение (КС)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случае невыполнения КС: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возможно нарушение Законодательства РФ (ссылка)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описание нарушения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действия проверяющего &lt;*&gt;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6</w:t>
            </w:r>
          </w:p>
        </w:tc>
      </w:tr>
      <w:tr w:rsidR="006D5777" w:rsidRPr="004F7A83" w:rsidTr="00A6199D"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1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внутридокументные 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РАЗДЕЛ 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по соответствующим кодам ОКТМО и КБК р. 1 ст. 030 = (р. 2 ст. 180 - р. 2 ст. 200) + (р. 3 ст. 090 - р. 3 ст. 110)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по соответствующим кодам октмо и КБК р. 1 ст. 030 &gt; (р. 2 ст. 180 - р. 2 ст. 200) + (р. 3 ст. 090 - р. 3 ст. 110), то завышена сумма авансового платежа по налогу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по соответствующим кодам октмо и КБК р. 1 ст. 030 &lt; (р. 2 ст. 180 - р. 2 ст. 200) + (р. 3 ст. 090 - р. 3 ст. 110), то занижена сумма авансового платежа по налогу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РАЗДЕЛ 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налоговый расчет по авансовому платежу представлен за квартал, то р. 2 ст. 120 = (р. 2 гр. 3 ст. 020 + р. 2 гр. 3 ст. 030 + р. 2 гр. 3 ст. 040 + р. 2 гр. 3 ст. </w:t>
            </w:r>
            <w:r w:rsidRPr="004F7A83">
              <w:rPr>
                <w:rFonts w:eastAsiaTheme="minorEastAsia"/>
              </w:rPr>
              <w:lastRenderedPageBreak/>
              <w:t>050) : 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376 п.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120 &lt; (р. 2 гр. 3 ст. 020 + р. 2 гр. 3 ст. 030 + р. 2 гр. 3 ст. 040 + р. 2 гр. 3 ст. 050) : 4, то занижена средняя стоимость имущества за отчетный период (квартал)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4F7A83">
              <w:rPr>
                <w:rFonts w:eastAsiaTheme="minorEastAsia"/>
              </w:rPr>
              <w:lastRenderedPageBreak/>
              <w:t>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 ст. 120 &gt; (р. 2 гр. 3 ст. 020 + р. 2 гр. 3 ст. 030 + р. 2 гр. 3 ст. 040 + р. 2 гр. 3 ст. 050) : 4, то завышена средняя стоимость </w:t>
            </w:r>
            <w:r w:rsidRPr="004F7A83">
              <w:rPr>
                <w:rFonts w:eastAsiaTheme="minorEastAsia"/>
              </w:rPr>
              <w:lastRenderedPageBreak/>
              <w:t>имущества за отчетный период (квартал)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1.3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налоговый расчет по авансовому платежу представлен за полугодие (второй квартал), то р. 2 ст. 120 = (р. 2 гр. 3 ст. 020 + р. 2 гр. 3 ст. 030 + р. 2 гр. 3 ст. 040 + р. 2 гр. 3 ст. 050 + р. 2 гр. 3 ст. 060 + р. 2 гр. 3 ст. 070 + р. 2 гр. 3 ст. 080) : 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376 п.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120 &lt; (р. 2 гр. 3 ст. 020 + р. 2 гр. 3 ст. 030 + р. 2 гр. 3 ст. 040 + р. 2 гр. 3 ст. 050 + р. 2 гр. 3 ст. 060 + р. 2 гр. 3 ст. 070 + р. 2 гр. 3 ст. 080) : 7, то занижена средняя стоимость имущества за отчетный период (полугодие)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120 &gt; (р. 2 гр. 3 ст. 020 + р. 2 гр. 3 ст. 030 + р. 2 гр. 3 ст. 040 + р. 2 гр. 3 ст. 050 + р. 2 гр. 3 ст. 060 + р. 2 гр. 3 ст. 070 + р. 2 гр. 3 ст. 080) : 7, то завышена средняя стоимость имущества за отчетный период (полугодие)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налоговый расчет по авансовому платежу представлен за 9 месяцев (третий квартал), то р. 2 ст. 120 = (р. 2 гр. 3 ст. 020 + р. 2 гр. 3 ст. 030 + р. 2 гр. 3 ст. 040 + р. 2 гр. 3 ст. 050 + р. 2 гр. 3 ст. 060 + р. 2 гр. 3 ст. 070 + р. 2 гр. 3 ст. 080 + р. 2 гр. 3 ст. 090 + р. 2 гр. 3 ст. 100 + р. 2 гр. 3 ст. 110) : 10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376 п.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120 &lt; (р. 2 гр. 3 ст. 020 + р. 2 гр. 3 ст. 030 + р. 2 гр. 3 ст. 040 + р. 2 гр. 3 ст. 050 + р. 2 гр. 3 ст. 060 + р. 2 гр. 3 ст. 070 + р. 2 гр. 3 ст. 080 + р. 2 гр. 3 ст. 090 + р. 2 гр. 3 ст. 100 + р. 2 гр. 3 ст. 110) : 10, то занижена средняя стоимость имущества за отчетный период (9 месяцев)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120 &gt; (р. 2 гр. 3 ст. 020 + р. 2 гр. 3 ст. 030 + р. 2 гр. 3 ст. 040 + р. 2 гр. 3 ст. 050 + р. 2 гр. 3 ст. 060 + р. 2 гр. 3 ст. 070 + р. 2 гр. 3 ст. 080 + р. 2 гр. 3 ст. 090 + р. 2 гр. 3 ст. 100 + р. 2 гр. 3 ст. 110) : 10, то завышена средняя стоимость имущества за отчетный период (9 месяцев)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налоговый расчет по авансовому </w:t>
            </w:r>
            <w:r w:rsidRPr="004F7A83">
              <w:rPr>
                <w:rFonts w:eastAsiaTheme="minorEastAsia"/>
              </w:rPr>
              <w:lastRenderedPageBreak/>
              <w:t>платежу представлен за квартал, то р. 2 ст. 140 = (р. 2 гр. 4 ст. 020 + р. 2 гр. 4 ст. 030 + р. 2 гр. 4 ст. 040 + р. 2 гр. 4 ст. 050) : 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376 п.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 ст. 140 &lt; (р. 2 гр. 4 ст. 020 + р. 2 гр. 4 ст. 030 + р. 2 гр. 4 ст. 040 + р. 2 гр. 4 ст. 050) : 4, то </w:t>
            </w:r>
            <w:r w:rsidRPr="004F7A83">
              <w:rPr>
                <w:rFonts w:eastAsiaTheme="minorEastAsia"/>
              </w:rPr>
              <w:lastRenderedPageBreak/>
              <w:t>занижена средняя стоимость необлагаемого налогом имущества за отчетный период (квартал)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налогоплательщику требование о представлении в течение пяти дней </w:t>
            </w:r>
            <w:r w:rsidRPr="004F7A83">
              <w:rPr>
                <w:rFonts w:eastAsiaTheme="minorEastAsia"/>
              </w:rPr>
              <w:lastRenderedPageBreak/>
              <w:t>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140 &gt; (р. 2 гр. 4 ст. 020 + р. 2 гр. 4 ст. 030 + р. 2 гр. 4 ст. 040 + р. 2 гр. 4 ст. 050) : 4, то завышена средняя стоимость необлагаемого налогом имущества за отчетный период (квартал)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1.6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налоговый расчет по авансовому платежу представлен за полугодие (второй квартал), то р. 2 ст. 140 = (р. 2 гр. 4 ст. 020 + р. 2 гр. 4 ст. 030 + р. 2 гр. 4 ст. 040 + р. 2 гр. 4 ст. 050 + р. 2 гр. 4 ст. 060 + р. 2 гр. 4 ст. 070 + р. 2 гр. 4 ст. 080) : 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376 п.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140 &lt; (р. 2 гр. 4 ст. 020 + р. 2 гр. 4 ст. 030 + р. 2 гр. 4 ст. 040 + р. 2 гр. 4 ст. 050 + р. 2 гр. 4 ст. 060 + р. 2 гр. 4 ст. 070 + р. 2 гр. 4 ст. 080) : 7, то занижена средняя стоимость необлагаемого налогом имущества за отчетный период (полугодие)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140 &gt; (р. 2 гр. 4 ст. 020 + р. 2 гр. 4 ст. 030 + р. 2 гр. 4 ст. 040 + р. 2 гр. 4 ст. 050 + р. 2 гр. 4 ст. 060 + р. 2 гр. 4 ст. 070 + р. 2 гр. 4 ст. 080) : 7, то завышена средняя стоимость необлагаемого налогом имущества за отчетный период (полугодие)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1.7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налоговый расчет по авансовому платежу представлен за 9 месяцев (третий квартал), то р. 2 ст. 140 = (р. 2 гр. 4 ст. 020 + р. 2 гр. 4 ст. 030 + р. 2 гр. 4 </w:t>
            </w:r>
            <w:r w:rsidRPr="004F7A83">
              <w:rPr>
                <w:rFonts w:eastAsiaTheme="minorEastAsia"/>
              </w:rPr>
              <w:lastRenderedPageBreak/>
              <w:t>ст. 040 + р. 2 гр. 4 ст. 050 + р. 2 гр. 4 ст. 060 + р. 2 гр. 4 ст. 070 + р. 2 гр. 4 ст. 080 + р. 2 гр. 4 ст. 090 + р. 2 гр. 4 ст. 100 + р. 2 гр. 4 ст. 110) : 10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376 п.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 ст. 140 &lt; (р. 2 гр. 4 ст. 020 + р. 2 гр. 4 ст. 030 + р. 2 гр. 4 ст. 040 + р. 2 гр. 4 ст. 050 + р. 2 гр. 4 ст. 060 + р. 2 гр. 4 ст. 070 + р. 2 гр. 4 ст. 080 + р. 2 гр. 4 ст. 090 + р. 2 гр. 4 ст. 100 + р. 2 гр. 4 ст. 110) : 10, то занижена средняя стоимость необлагаемого налогом имущества за отчетный период </w:t>
            </w:r>
            <w:r w:rsidRPr="004F7A83">
              <w:rPr>
                <w:rFonts w:eastAsiaTheme="minorEastAsia"/>
              </w:rPr>
              <w:lastRenderedPageBreak/>
              <w:t>(9 месяцев)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4F7A83">
              <w:rPr>
                <w:rFonts w:eastAsiaTheme="minorEastAsia"/>
              </w:rPr>
              <w:lastRenderedPageBreak/>
              <w:t>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140 &gt; (р. 2 гр. 4 ст. 020 + р. 2 гр. 4 ст. 030 + р. 2 гр. 4 ст. 040 + р. 2 гр. 4 ст. 050 + р. 2 гр. 4 ст. 060 + р. 2 гр. 4 ст. 070 + р. 2 гр. 4 ст. 080 + р. 2 гр. 4 ст. 090 + р. 2 гр. 4 ст. 100 + р. 2 гр. 4 ст. 110) : 10, то завышена средняя стоимость необлагаемого налогом имущества за отчетный период (9 месяцев)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2. ст. 130 </w:t>
            </w:r>
            <w:r w:rsidR="006D5777" w:rsidRPr="006D5777">
              <w:rPr>
                <w:rFonts w:eastAsiaTheme="minorEastAsia"/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0, то р. 2. ст. 140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26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0;</w:t>
            </w:r>
          </w:p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2. ст. 130 = 0, то р. 2. ст. 140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376 п.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2. ст. 130 = 0 и р. 2. ст. 140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27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0, то возможно неправомерное применение льготы по налогу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1.9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код вида имущества = "01" или "03" или "05" или "08" или "10", то р. 2 ст. 180 = 1/4 (р. 2 ст. 120 - р. 2 ст. 140) x р. 2 ст. 170 / 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382 п.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180 &lt; 1/4 (р. 2 ст. 120 - р. 2 ст. 140) x р. 2 ст. 170 / 100, то занижена сумма авансового платежа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180 &gt; 1/4 (р. 2 ст. 120 - р. 2 ст. 140) x р. 2 ст. 170 / 100, то завышена сумма авансового платежа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код вида имущества = "02", то р. 2 ст. 180 = 1/4 (р. 2 ст. 120 - </w:t>
            </w:r>
            <w:r w:rsidRPr="004F7A83">
              <w:rPr>
                <w:rFonts w:eastAsiaTheme="minorEastAsia"/>
              </w:rPr>
              <w:lastRenderedPageBreak/>
              <w:t>р. 2 ст. 140) x р. 2 ст. 150 x р. 2 ст. 170 / 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382 п.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180 &lt; 1/4 (р. 2 ст. 120 - р. 2 ст. 140) x р. 2 ст. 150 x р. 2 ст. 170 / 100, то занижена сумма авансового платежа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</w:t>
            </w:r>
            <w:r w:rsidRPr="004F7A83">
              <w:rPr>
                <w:rFonts w:eastAsiaTheme="minorEastAsia"/>
              </w:rPr>
              <w:lastRenderedPageBreak/>
              <w:t>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180 &gt; 1/4 (р. 2 ст. 120 - р. 2 ст. 140) x р. 2 ст. 150 x р. 2 ст. 170 / 100, то завышена сумма авансового платежа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код вида имущества = "09", то р. 2 ст. 180 = 1/4 (р. 2 ст. 120 - р. 2 ст. 140) x р. 2 ст. 170 x р. 2 ст. 175 / 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382 п. 4, ст. 385.3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180 &lt; 1/4 (р. 2 ст. 120 - р. 2 ст. 140) x р. 2 ст. 175 x р. 2 ст. 170 / 100, то занижена сумма авансового платежа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180 &gt; 1/4 (р. 2 ст. 120 - р. 2 ст. 140) x р. 2 ст. 175 x р. 2 ст. 170 / 100, то завышена сумма авансового платежа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2. ст. 190 = "2012500", то р. 2. ст. 200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28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372 п.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2. ст. 200 = 0, то завышена сумма авансового платежа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Р2. ст. 130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ст. 381 НК РФ; п. 2 ст. 372 НК РФ; ст. 7 НК РФ; п. 7 ст. 346.35 НК РФ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Р2. ст. 130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29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0,</w:t>
            </w:r>
          </w:p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то возможно неправомерное применение льгот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Р2. ст. 140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ст. 381 НК РФ; п. 2 ст. 372 НК РФ; ст. 7 НК РФ; п. 7 ст. 346.35 НК РФ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Р2. ст. 140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30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0,</w:t>
            </w:r>
          </w:p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то возможно неправомерное применение льгот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Р2. ст. 160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п. 2 ст. 372 НК РФ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Р2. ст. 160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31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0,</w:t>
            </w:r>
          </w:p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то возможно неправомерное применение льгот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Р2. ст. 190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п. 2 ст. 372 НК РФ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Р2. ст. 190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32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0,</w:t>
            </w:r>
          </w:p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то возможно неправомерное применение льгот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Р2. ст. 200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п. 2 ст. 372 НК РФ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Р2. ст. 200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33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0,</w:t>
            </w:r>
          </w:p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то возможно неправомерное применение льгот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</w:t>
            </w:r>
            <w:r w:rsidRPr="004F7A83">
              <w:rPr>
                <w:rFonts w:eastAsiaTheme="minorEastAsia"/>
              </w:rPr>
              <w:lastRenderedPageBreak/>
              <w:t>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РАЗДЕЛ 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1.17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3. ст. 80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34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"-" и р. 3. ст. 030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35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"-", то р. 3 ст. 090 = 1/4 (р. 3 ст. 020 - р. 3 ст. 025) x р. 3 ст. 030 x р. 3 ст. 050 x р. 3 ст. 070 x р. 3. ст. 080 / 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376 п. 2, 3, НК РФ ст. 375 п. 2, НК РФ ст. 378.2, НК РФ ст. 382 п. 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090 &lt; 1/4 (р. 3 ст. 020 - р. 3 ст. 025) x р. 3 ст. 050 x р. 3 ст. 030 x р. 3 ст. 070 x р. 3. ст. 080 / 100, то занижена сумма авансового платежа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090 &gt; 1/4 (р. 3 ст. 020 - р. 3 ст. 025) x р. 3 ст. 050 x р. 3 ст. 030 x р. 3 ст. 070 x р. 3. ст. 080 / 100, то завышена сумма авансового платежа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1.18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3. ст. 80 = "-" и р. 3. ст. 030 = "-", то р. 3 ст. 090 = 1/4 (р. 3 ст. 020 - р. 3 ст. 025) x р. 3 ст. 050 x р. 3 ст. 070 / 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376 п. 2, 3, НК РФ ст. 375 п. 2, НК РФ ст. 378.2, НК РФ ст. 382 п. 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090 &lt; 1/4 (р. 3 ст. 020 - р. 3 ст. 025) x р. 3 ст. 050 x р. 3 ст. 070 / 100, то занижена сумма авансового платежа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090 &gt; 1/4 (р. 3 ст. 020 - р. 3 ст. 025) x р. 3 ст. 050 x р. 3 ст. 070 / 100, то завышена сумма авансового платежа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1.19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3. ст. 80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36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"-" и р. 3. ст. 030 = "-", то р. 3 ст. 090 = 1/4 (р. 3 ст. 020 - р. 3 ст. 025) x р. 3 ст. 050 x р. 3 ст. 070 x р. 3. ст. 080 / 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376 п. 2, 3, НК РФ ст. 375 п. 2, НК РФ ст. 378.2, НК РФ ст. 382 п. 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090 &lt; 1/4 (р. 3 ст. 020 - р. 3 ст. 025) x р. 3 ст. 050 x р. 3 ст. 070 x р. 3. ст. 080 / 100, то занижена сумма авансового платежа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090 &gt; 1/4 (р. 3 ст. 020 - р. 3 ст. 025) x р. 3 ст. 050 x р. 3 ст. 070 x р. 3. ст. 080 / 100, то завышена сумма авансового платежа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3. ст. 80 = "-" и р. 3. ст. 030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37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"-", то р. 3 ст. 090 = 1/4 (р. 3 ст. 020 - р. 3 ст. 025) x р. 3 ст. 030 x р. 3 ст. 050 x р. 3 ст. 070 / 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376 п. 2, 3, НК РФ ст. 375 п. 2, НК РФ ст. 378.2, НК РФ ст. 382 п. 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090 &lt; 1/4 (р. 3 ст. 020 - р. 3 ст. 025) x р. 3 ст. 050 x р. 3 ст. 030 x р. 3 ст. 070 / 100, то занижена сумма авансового платежа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090 &gt; 1/4 (р. 3 ст. 020 - р. 3 ст. 025) x р. 3 ст. 050 x р. 3 ст. 030 x р. 3 ст. 070 / 100, то завышена сумма авансового платежа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3. ст. 100 = "2012500", то р. 3. ст. 110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38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372 п.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3. ст. 110 = 0, то завышена сумма авансового платежа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014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39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0, то р. 3 ст. 014 не содержит символы . , ; " / ! @ # $ %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40" type="#_x0000_t75" style="width:10pt;height:12.5pt">
                  <v:imagedata r:id="rId9" o:title=""/>
                </v:shape>
              </w:pict>
            </w:r>
            <w:r w:rsidRPr="004F7A83">
              <w:rPr>
                <w:rFonts w:eastAsiaTheme="minorEastAsia"/>
              </w:rPr>
              <w:t xml:space="preserve"> &amp; * ( ) _ + | \ - ' ] [ } { ` ~ N ? &lt; &gt;, буквы О, З и р. 3 ст. 014 = текстовое поле, содержащее 1 - 100 знаков десятичных чисел с тремя разделителями ":", последняя фасета которого не равна нулю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014 содержит символы . , ; " / ! @ # $ %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41" type="#_x0000_t75" style="width:10pt;height:12.5pt">
                  <v:imagedata r:id="rId9" o:title=""/>
                </v:shape>
              </w:pict>
            </w:r>
            <w:r w:rsidRPr="004F7A83">
              <w:rPr>
                <w:rFonts w:eastAsiaTheme="minorEastAsia"/>
              </w:rPr>
              <w:t xml:space="preserve"> &amp; * ( ) _ + | \ - ' ] [ } { ` ~ N ? &lt; &gt;, буквы О, З и (или) не соответствует структуре "2 знака : 2 знака : 6 или 7 знаков : любое количество знаков", то возможно неправильно указан кадастровый номер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015 </w:t>
            </w:r>
            <w:r w:rsidR="006D5777" w:rsidRPr="006D5777">
              <w:rPr>
                <w:rFonts w:eastAsiaTheme="minorEastAsia"/>
                <w:position w:val="-4"/>
              </w:rPr>
              <w:lastRenderedPageBreak/>
              <w:pict>
                <v:shape id="_x0000_i1042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0, то р. 3 ст. 015 не содержит символы . , ; " / ! @ # $ %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43" type="#_x0000_t75" style="width:10pt;height:12.5pt">
                  <v:imagedata r:id="rId9" o:title=""/>
                </v:shape>
              </w:pict>
            </w:r>
            <w:r w:rsidRPr="004F7A83">
              <w:rPr>
                <w:rFonts w:eastAsiaTheme="minorEastAsia"/>
              </w:rPr>
              <w:t xml:space="preserve"> &amp; * ( ) _ + | \ - ' ] [ } { ` ~ N ? &lt; &gt;, буквы О, З и р. 3 ст. 014 = текстовое поле, содержащее 1 - 100 знаков десятичных чисел с тремя разделителями ":", последняя фасета которого не равна нулю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НК РФ ст. </w:t>
            </w:r>
            <w:r w:rsidRPr="004F7A83">
              <w:rPr>
                <w:rFonts w:eastAsiaTheme="minorEastAsia"/>
              </w:rPr>
              <w:lastRenderedPageBreak/>
              <w:t>375 п.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Если р. 3 ст. 015 содержит </w:t>
            </w:r>
            <w:r w:rsidRPr="004F7A83">
              <w:rPr>
                <w:rFonts w:eastAsiaTheme="minorEastAsia"/>
              </w:rPr>
              <w:lastRenderedPageBreak/>
              <w:t xml:space="preserve">символы . , ; " / ! @ # $ %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44" type="#_x0000_t75" style="width:10pt;height:12.5pt">
                  <v:imagedata r:id="rId9" o:title=""/>
                </v:shape>
              </w:pict>
            </w:r>
            <w:r w:rsidRPr="004F7A83">
              <w:rPr>
                <w:rFonts w:eastAsiaTheme="minorEastAsia"/>
              </w:rPr>
              <w:t xml:space="preserve"> &amp; * ( ) _ + | \ - ' ] [ } { ` ~ N ? &lt; &gt;, буквы О, З и (или) не соответствует структуре "2 знака : 2 знака : 6 или 7 знаков : любое количество знаков", то возможно неправильно указан кадастровый номер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</w:t>
            </w:r>
            <w:r w:rsidRPr="004F7A83">
              <w:rPr>
                <w:rFonts w:eastAsiaTheme="minorEastAsia"/>
              </w:rPr>
              <w:lastRenderedPageBreak/>
              <w:t>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040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45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 и заполнена вторая часть показателя р. 3 ст. 040, то первые 7 знаков р. 3 ст. 040 = "2012000"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381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040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46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 и заполнена вторая часть показателя р. 3 ст. 040, а первые 7 знаков р. 3 ст. 040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47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"2012000", то неправильно указан код льготы 2012000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060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48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0, то р. 3 ст. 060 первые 7 знаков = "2012400"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381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060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49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 и р. 3 ст. 060 первые 7 знаков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50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"2012400", то неправильно указан код налоговой льготы 2012400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100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51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0, то р. 3 ст. </w:t>
            </w:r>
            <w:r w:rsidRPr="004F7A83">
              <w:rPr>
                <w:rFonts w:eastAsiaTheme="minorEastAsia"/>
              </w:rPr>
              <w:lastRenderedPageBreak/>
              <w:t>100 первые 7 знаков = "2012500"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381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100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52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0 и р. 3 ст. 100 первые 7 знаков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53" type="#_x0000_t75" style="width:10.65pt;height:10.65pt">
                  <v:imagedata r:id="rId8" o:title=""/>
                </v:shape>
              </w:pict>
            </w:r>
            <w:r w:rsidRPr="004F7A83">
              <w:rPr>
                <w:rFonts w:eastAsiaTheme="minorEastAsia"/>
              </w:rPr>
              <w:t xml:space="preserve"> </w:t>
            </w:r>
            <w:r w:rsidRPr="004F7A83">
              <w:rPr>
                <w:rFonts w:eastAsiaTheme="minorEastAsia"/>
              </w:rPr>
              <w:lastRenderedPageBreak/>
              <w:t>"2012500", то неправильно указан код налоговой льготы 2012500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налогоплательщику требование о </w:t>
            </w:r>
            <w:r w:rsidRPr="004F7A83">
              <w:rPr>
                <w:rFonts w:eastAsiaTheme="minorEastAsia"/>
              </w:rPr>
              <w:lastRenderedPageBreak/>
              <w:t>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1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междокументные 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в рНИО присутствует р. 3 и р. 3 ст. 020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54" type="#_x0000_t75" style="width:10.65pt;height:10.65pt">
                  <v:imagedata r:id="rId10" o:title=""/>
                </v:shape>
              </w:pict>
            </w:r>
            <w:r w:rsidRPr="004F7A83">
              <w:rPr>
                <w:rFonts w:eastAsiaTheme="minorEastAsia"/>
              </w:rPr>
              <w:t xml:space="preserve"> 0, то если р. 3 ст. 014 = л. Б ст. 2.1.2 СЗПнНИ, то р. 3 ст. 020 = л. Б ст. 2.1.20 СЗПнНИ по соответствующему налоговому периоду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020 &gt; л. Б ст. 2.1.20 СЗПнНИ, то завышены данные о кадастровой стоимости в рНИО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020 &lt; л. Б ст. 2.1.20 СЗПнНИ, то занижены данные о кадастровой стоимости в Рнио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в дНИО присутствует р. 3 и р. 3 ст. 020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55" type="#_x0000_t75" style="width:10.65pt;height:10.65pt">
                  <v:imagedata r:id="rId10" o:title=""/>
                </v:shape>
              </w:pict>
            </w:r>
            <w:r w:rsidRPr="004F7A83">
              <w:rPr>
                <w:rFonts w:eastAsiaTheme="minorEastAsia"/>
              </w:rPr>
              <w:t xml:space="preserve"> 0, то если р. 3 ст. 015 = л. В ст. 2.2.4 СЗПнНИ, то р. 3 ст. 020 = л. В ст. 2.2.17 СЗПнНИ по соответствующему налоговому периоду и р. 3 ст. 035 = "-"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2 и ст. 378.2 п. 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035 = "-" и р. 3 ст. 020 &gt; л. В ст. 2.1.17 СЗПнНИ, то завышены данные о кадастровой стоимости в рНИО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035 = "-" и р. 3 ст. 020 &lt; л. В ст. 2.1.17 СЗПнНИ, то занижены данные о кадастровой стоимости в рНИО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035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56" type="#_x0000_t75" style="width:10.65pt;height:10.65pt">
                  <v:imagedata r:id="rId10" o:title=""/>
                </v:shape>
              </w:pict>
            </w:r>
            <w:r w:rsidRPr="004F7A83">
              <w:rPr>
                <w:rFonts w:eastAsiaTheme="minorEastAsia"/>
              </w:rPr>
              <w:t xml:space="preserve"> "-" и р. 3 ст. 020 &lt; л. В ст. 2.1.17 СЗПнНИ, то занижены данные о кадастровой стоимости в рНИО и возможно неправомерное применение п. 6 ст. 378.2 НК РФ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в рНИО отсутствует р. 3 и </w:t>
            </w:r>
            <w:r w:rsidRPr="004F7A83">
              <w:rPr>
                <w:rFonts w:eastAsiaTheme="minorEastAsia"/>
              </w:rPr>
              <w:lastRenderedPageBreak/>
              <w:t xml:space="preserve">ИНН и КПП титульного л. = ИНН и КПП л. Г или л. Е СЗПнНИ и код по месту нахождения (учета) титульного листа рНИО = 281, то р. 2 ст. 120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57" type="#_x0000_t75" style="width:10.65pt;height:10.65pt">
                  <v:imagedata r:id="rId10" o:title=""/>
                </v:shape>
              </w:pict>
            </w:r>
            <w:r w:rsidRPr="004F7A83">
              <w:rPr>
                <w:rFonts w:eastAsiaTheme="minorEastAsia"/>
              </w:rPr>
              <w:t xml:space="preserve">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375 п. 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 ст. 120 = 0, то неверно указана средняя стоимость </w:t>
            </w:r>
            <w:r w:rsidRPr="004F7A83">
              <w:rPr>
                <w:rFonts w:eastAsiaTheme="minorEastAsia"/>
              </w:rPr>
              <w:lastRenderedPageBreak/>
              <w:t>объекта недвижимого имущества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налогоплательщику требование о </w:t>
            </w:r>
            <w:r w:rsidRPr="004F7A83">
              <w:rPr>
                <w:rFonts w:eastAsiaTheme="minorEastAsia"/>
              </w:rPr>
              <w:lastRenderedPageBreak/>
              <w:t>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в рНИО отсутствует р. 3 и ИНН и КПП титульного л. = ИНН и КПП л. Г или л. Е СЗПнНИ и код по месту нахождения (учета) титульного листа рНИО = 281, то хотя бы один показатель р. 2.1 ст. 050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58" type="#_x0000_t75" style="width:10.65pt;height:10.65pt">
                  <v:imagedata r:id="rId10" o:title=""/>
                </v:shape>
              </w:pict>
            </w:r>
            <w:r w:rsidRPr="004F7A83">
              <w:rPr>
                <w:rFonts w:eastAsiaTheme="minorEastAsia"/>
              </w:rPr>
              <w:t xml:space="preserve">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во всех блоках строк р. 2.1. ст. 050 = 0, то неверно указана средняя стоимость объекта недвижимого имущества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{КНЗ из Перечня = л. Б ст. 2.1.2 СЗПнНИ или КНЗ из Перечня = л. Б ст. 2.1.4 СЗПнНИ} и КНП из Перечня не заполнен и л. Г ст. 3.5 СЗПнНИ = ИНН титульного л. рНИО, то в рНИО присутствует р. 3 и р. 3 ст. 014 = л. Б ст. 2.1.2 СЗПнНИ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2, ст. 378.2 п. 7, п. 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отсутствует или {р. 3 присутствует и р. 3 ст. 014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59" type="#_x0000_t75" style="width:10.65pt;height:10.65pt">
                  <v:imagedata r:id="rId10" o:title=""/>
                </v:shape>
              </w:pict>
            </w:r>
            <w:r w:rsidRPr="004F7A83">
              <w:rPr>
                <w:rFonts w:eastAsiaTheme="minorEastAsia"/>
              </w:rPr>
              <w:t xml:space="preserve"> л. Б ст. 2.1.2 СЗПнНИ}, то возможно неправильно исчислена налоговая база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 w:rsidTr="00A6199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{КНП из Перечня = л. В ст. </w:t>
            </w:r>
            <w:r w:rsidRPr="004F7A83">
              <w:rPr>
                <w:rFonts w:eastAsiaTheme="minorEastAsia"/>
              </w:rPr>
              <w:lastRenderedPageBreak/>
              <w:t>2.2.4 СЗПнНИ или КНП из Перечня = л. В ст. 2.2.6 СЗПнНИ} и л. Г ст. 3.5 СЗПнНИ = ИНН титульного л. рНИО, то в рНИО присутствует р. 3 и р. 3 ст. 015 = л. В ст. 2.2.4 СЗПнНИ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НК РФ ст. 375 п. 2, ст. </w:t>
            </w:r>
            <w:r w:rsidRPr="004F7A83">
              <w:rPr>
                <w:rFonts w:eastAsiaTheme="minorEastAsia"/>
              </w:rPr>
              <w:lastRenderedPageBreak/>
              <w:t>378.2 п. 7, п. 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если р. 3 отсутствует или {р. 3 присутствует и р. 3 ст. 015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60" type="#_x0000_t75" style="width:10.65pt;height:10.65pt">
                  <v:imagedata r:id="rId10" o:title=""/>
                </v:shape>
              </w:pict>
            </w:r>
            <w:r w:rsidRPr="004F7A83">
              <w:rPr>
                <w:rFonts w:eastAsiaTheme="minorEastAsia"/>
              </w:rPr>
              <w:t xml:space="preserve"> л. </w:t>
            </w:r>
            <w:r w:rsidRPr="004F7A83">
              <w:rPr>
                <w:rFonts w:eastAsiaTheme="minorEastAsia"/>
              </w:rPr>
              <w:lastRenderedPageBreak/>
              <w:t>В ст. 2.2.4 СЗПнНИ}, то возможно неправильно исчислена налоговая база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налогоплательщику требование о </w:t>
            </w:r>
            <w:r w:rsidRPr="004F7A83">
              <w:rPr>
                <w:rFonts w:eastAsiaTheme="minorEastAsia"/>
              </w:rPr>
              <w:lastRenderedPageBreak/>
              <w:t>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</w:tbl>
    <w:p w:rsidR="006D5777" w:rsidRDefault="006D5777">
      <w:pPr>
        <w:pStyle w:val="ConsPlusNormal"/>
        <w:jc w:val="both"/>
        <w:sectPr w:rsidR="006D5777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5777" w:rsidRDefault="006D5777">
      <w:pPr>
        <w:pStyle w:val="ConsPlusNormal"/>
        <w:jc w:val="both"/>
      </w:pPr>
    </w:p>
    <w:p w:rsidR="006D5777" w:rsidRDefault="006D5777">
      <w:pPr>
        <w:pStyle w:val="ConsPlusNormal"/>
        <w:jc w:val="both"/>
      </w:pPr>
    </w:p>
    <w:p w:rsidR="006D5777" w:rsidRDefault="006D5777">
      <w:pPr>
        <w:pStyle w:val="ConsPlusNormal"/>
        <w:jc w:val="both"/>
      </w:pPr>
    </w:p>
    <w:p w:rsidR="006D5777" w:rsidRDefault="006D5777">
      <w:pPr>
        <w:pStyle w:val="ConsPlusNormal"/>
        <w:jc w:val="both"/>
      </w:pPr>
    </w:p>
    <w:p w:rsidR="006D5777" w:rsidRDefault="006D5777">
      <w:pPr>
        <w:pStyle w:val="ConsPlusNormal"/>
        <w:jc w:val="both"/>
      </w:pPr>
    </w:p>
    <w:p w:rsidR="006D5777" w:rsidRDefault="004F7A83">
      <w:pPr>
        <w:pStyle w:val="ConsPlusNormal"/>
        <w:jc w:val="right"/>
        <w:outlineLvl w:val="0"/>
      </w:pPr>
      <w:r>
        <w:t>Утверждаю</w:t>
      </w:r>
    </w:p>
    <w:p w:rsidR="006D5777" w:rsidRDefault="004F7A83">
      <w:pPr>
        <w:pStyle w:val="ConsPlusNormal"/>
        <w:jc w:val="right"/>
      </w:pPr>
      <w:r>
        <w:t>Заместитель Руководителя</w:t>
      </w:r>
    </w:p>
    <w:p w:rsidR="006D5777" w:rsidRDefault="004F7A83">
      <w:pPr>
        <w:pStyle w:val="ConsPlusNormal"/>
        <w:jc w:val="right"/>
      </w:pPr>
      <w:r>
        <w:t>Федеральной налоговой службы</w:t>
      </w:r>
    </w:p>
    <w:p w:rsidR="006D5777" w:rsidRDefault="004F7A83">
      <w:pPr>
        <w:pStyle w:val="ConsPlusNormal"/>
        <w:jc w:val="right"/>
      </w:pPr>
      <w:r>
        <w:t>С.Л.БОНДАРЧУК</w:t>
      </w:r>
    </w:p>
    <w:p w:rsidR="006D5777" w:rsidRDefault="004F7A83">
      <w:pPr>
        <w:pStyle w:val="ConsPlusNormal"/>
        <w:jc w:val="right"/>
      </w:pPr>
      <w:r>
        <w:t>"__" мая 2017 г.</w:t>
      </w:r>
    </w:p>
    <w:p w:rsidR="006D5777" w:rsidRDefault="006D5777">
      <w:pPr>
        <w:pStyle w:val="ConsPlusNormal"/>
        <w:jc w:val="both"/>
      </w:pPr>
    </w:p>
    <w:p w:rsidR="006D5777" w:rsidRDefault="004F7A83">
      <w:pPr>
        <w:pStyle w:val="ConsPlusTitle"/>
        <w:jc w:val="center"/>
      </w:pPr>
      <w:r>
        <w:t>КОНТРОЛЬНЫЕ СООТНОШЕНИЯ</w:t>
      </w:r>
    </w:p>
    <w:p w:rsidR="006D5777" w:rsidRDefault="004F7A83">
      <w:pPr>
        <w:pStyle w:val="ConsPlusTitle"/>
        <w:jc w:val="center"/>
      </w:pPr>
      <w:r>
        <w:t>ПОКАЗАТЕЛЕЙ ФОРМ НАЛОГОВОЙ И БУХГАЛТЕРСКОЙ ОТЧЕТНОСТИ</w:t>
      </w:r>
    </w:p>
    <w:p w:rsidR="006D5777" w:rsidRDefault="006D57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2"/>
        <w:gridCol w:w="2273"/>
        <w:gridCol w:w="4592"/>
      </w:tblGrid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Код формы отчетности по КНД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1152026</w:t>
            </w:r>
          </w:p>
        </w:tc>
      </w:tr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Наименование формы отчетности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налогу на имущество организаций</w:t>
            </w:r>
          </w:p>
        </w:tc>
      </w:tr>
      <w:tr w:rsidR="006D5777" w:rsidRPr="004F7A83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Идентификация документа, утверждающего форму отчетности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вид документа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приказ ФНС России</w:t>
            </w:r>
          </w:p>
        </w:tc>
      </w:tr>
      <w:tr w:rsidR="006D5777" w:rsidRPr="004F7A8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дата утверждения формы отчетности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31.03.17</w:t>
            </w:r>
          </w:p>
        </w:tc>
      </w:tr>
      <w:tr w:rsidR="006D5777" w:rsidRPr="004F7A8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номер документа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ММВ-7-21/271@</w:t>
            </w:r>
          </w:p>
        </w:tc>
      </w:tr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Идентификация документа, утверждающего последние изменения и дополнения в форму отчетности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вид документа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дата утверждения формы отчетности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номер документа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Подразделение - разработчик КС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Управление налогообложения имущества</w:t>
            </w:r>
          </w:p>
        </w:tc>
      </w:tr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ФИО исполнителя подразделения - разработчика КС, телефон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Хритинина О.В. 913-01-34, 29-51</w:t>
            </w:r>
          </w:p>
        </w:tc>
      </w:tr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номер версии КС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</w:t>
            </w:r>
          </w:p>
        </w:tc>
      </w:tr>
      <w:tr w:rsidR="006D5777" w:rsidRPr="004F7A83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дата заполнения формы КС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</w:tbl>
    <w:p w:rsidR="006D5777" w:rsidRDefault="006D5777">
      <w:pPr>
        <w:pStyle w:val="ConsPlusNormal"/>
        <w:jc w:val="both"/>
        <w:sectPr w:rsidR="006D5777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D5777" w:rsidRDefault="006D57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3"/>
        <w:gridCol w:w="1024"/>
        <w:gridCol w:w="1871"/>
        <w:gridCol w:w="1361"/>
        <w:gridCol w:w="2098"/>
        <w:gridCol w:w="3345"/>
      </w:tblGrid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исходные документы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контрольное соотношение (КС)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возможно нарушение Законодательства РФ (ссылка)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описание нарушения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действия проверяющего &lt;*&gt;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6</w:t>
            </w:r>
          </w:p>
        </w:tc>
      </w:tr>
      <w:tr w:rsidR="006D5777" w:rsidRPr="004F7A83"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1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внутридокументные 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РАЗДЕЛ 1</w:t>
            </w: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в Декларации отсутствует Раздел 2 с отметкой "04" по строке "код вида имущества" и по соответствующим кодам ОКТМО и КБК р. 2 ст. 220 - (р. 2 ст. 230 + р. 2 ст. 250) + р. 3 ст. 100 - (р. 3 ст. 110 + р. 3 ст. 130) &gt; 0, то по соответствующим кодам ОКТМО и КБК р. 1 ст. 030 = р. 2 ст. 220 - (р. 2 ст. 230 + р. 2 ст. 250) + р. 3 ст. 100 - (р. 3 ст. 110 + р. 3 ст. 130) и р. 1 ст. 040 = "-"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45, НК РФ ст. 382 п.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по соответствующим кодам ОКТМО и КБК р. 1 ст. 030 &gt; р. 2 ст. 220 - (р. 2 ст. 230 + р. 2 ст. 250) + р. 3 ст. 100 - (р. 3 ст. 110 + р. 3 ст. 130), то завышена сумма налога, подлежащая уплате в бюджет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по соответствующим кодам ОКТМО и КБК р. 1 ст. 030 &lt; р. 2 ст. 220 - (р. 2 ст. 230 + р. 2 ст. 250) + р. 3 ст. 100 - (р. 3 ст. 110 + р. 3 ст. 130), то занижена сумма налога, подлежащая уплате в бюджет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в Декларации </w:t>
            </w:r>
            <w:r w:rsidRPr="004F7A83">
              <w:rPr>
                <w:rFonts w:eastAsiaTheme="minorEastAsia"/>
              </w:rPr>
              <w:lastRenderedPageBreak/>
              <w:t>присутствует раздел 2 с отметкой "04" по строке "код вида имущества" и</w:t>
            </w:r>
          </w:p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[р. 2 ст. 220 - (р. 2 ст. 230 + р. 2 ст. 250)] всех разделов 2 с отметками "01", "02", "03", "05", "07", "08", "09", "10" в строке "код вида имущества" с соответствующими кодами по ОКТМО и КБК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НК РФ ст. 45, НК РФ </w:t>
            </w:r>
            <w:r w:rsidRPr="004F7A83">
              <w:rPr>
                <w:rFonts w:eastAsiaTheme="minorEastAsia"/>
              </w:rPr>
              <w:lastRenderedPageBreak/>
              <w:t>ст. 382 п. 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Если по соответствующим </w:t>
            </w:r>
            <w:r w:rsidRPr="004F7A83">
              <w:rPr>
                <w:rFonts w:eastAsiaTheme="minorEastAsia"/>
              </w:rPr>
              <w:lastRenderedPageBreak/>
              <w:t>кодам ОКТМО и КБК р. 1. ст. 030 &gt; [р. 2 ст. 220 - р. 2 ст. 250] всех разделов 2 с отметками "01", "02", "03", "05", "07", "08", "09", "10" в строке "код вида имущества"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- MIN [{р. 2 ст. 220 - р. 2 ст. 250} или р. 2. ст. 260] раздела 2 с отметкой "04" в строке "код вида имущества"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+ р. 3 стр. 100 - (р. 3 стр. 110 + р. 3 стр. 130) и р. 1. ст. 040 = "-", то завышена сумма налога, подлежащая уплате в бюджет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</w:t>
            </w:r>
            <w:r w:rsidRPr="004F7A83">
              <w:rPr>
                <w:rFonts w:eastAsiaTheme="minorEastAsia"/>
              </w:rPr>
              <w:lastRenderedPageBreak/>
              <w:t>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rPr>
          <w:trHeight w:val="23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- MIN [{(р. 2 ст. 220 - р. 2 ст. 250} или р. 2. ст. 260]</w:t>
            </w:r>
          </w:p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раздела 2 с отметкой "04" в строке "код вида имущества" &gt; 0,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rPr>
          <w:trHeight w:val="23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по соответствующим кодам ОКТМО и КБК р. 1. ст. 030 &lt; [р. 2 ст. 220 - р. 2 ст. 250] всех разделов 2 с отметками "01", "02", "03", "05", "07", "08", "09", "10" в строке "код вида имущества"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- MIN [{р. 2 ст. 220 - р. 2 ст. 250} или р. 2. ст. 260] раздела 2 с отметкой "04" в строке "код вида имущества"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+ р. 3 стр. 100 - (р. 3 стр. 110 + р. 3 стр. 130) и р. 1. ст. 040 = </w:t>
            </w:r>
            <w:r w:rsidRPr="004F7A83">
              <w:rPr>
                <w:rFonts w:eastAsiaTheme="minorEastAsia"/>
              </w:rPr>
              <w:lastRenderedPageBreak/>
              <w:t>"-", то занижена сумма налога, подлежащая уплате в бюджет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то по соответствующим кодам ОКТМО и КБК р. 1. ст. 030 =</w:t>
            </w:r>
          </w:p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[р. 2 ст. 220 - (р. 2 стр. 230 + р. 2 ст. 250)] всех разделов 2 с отметками "01", "02", "03", "05", "07", "08", "09", "10" в строке "код вида имущества"</w:t>
            </w:r>
          </w:p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- MIN [{р. 2 ст. 220 - р. 2 ст. 250} или р. 2. ст. 260] </w:t>
            </w:r>
            <w:r w:rsidRPr="004F7A83">
              <w:rPr>
                <w:rFonts w:eastAsiaTheme="minorEastAsia"/>
              </w:rPr>
              <w:lastRenderedPageBreak/>
              <w:t>раздела 2 с отметкой "04" в строке "код вида имущества" + р. 3 стр. 100 - (р. 3 стр. 110 + р. 3 стр. 130)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1.3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в Декларации отсутствует Раздел 2 с отметкой "04" по строке "код вида имущества" и по соответствующим кодам ОКТМО и КБК р. 2 ст. 220 - (р. 2 ст. 230 + р. 2 ст. 250) + р. 3 ст. 100 - (р. 3 ст. 110 + р. 3 ст. 130) &lt; 0, то по соответствующим кодам ОКТМО и КБК р. 1 ст. 040 = - [р. 2 ст. 220 - (р. 2 ст. 230 + р. 2 ст. 250) + р. 3 ст. 100 - (р. 3 ст. 110 + р. 3 ст. 130)] и р. 1 ст. 030 = "-"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45, НК РФ ст. 382 п.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по соответствующим кодам ОКТМО и КБК р. 1 ст. 040 &gt; - [р. 2 ст. 220 - (р. 2 ст. 230 + р. 2 ст. 250) + р. 3 ст. 100 - (р. 3 ст. 110 + р. 3 ст. 130)], то завышена сумма налога, исчисленная к уменьшению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по соответствующим кодам ОКТМО и КБК р. 1 ст. 040 &lt; - [р. 2 ст. 220 - (р. 2 ст. 230 + р. 2 ст. 250) + р. 3 ст. 100 - (р. 3 ст. 110 + р. 3 ст. 130)], то занижена сумма налога, исчисленная к уменьшению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в Декларации присутствует раздел 2 с отметкой "04" по строке "код вида имущества" и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[р. 2 ст. 220 - (р. 2 ст. 230 + р. 2 ст. 250)] всех </w:t>
            </w:r>
            <w:r w:rsidRPr="004F7A83">
              <w:rPr>
                <w:rFonts w:eastAsiaTheme="minorEastAsia"/>
              </w:rPr>
              <w:lastRenderedPageBreak/>
              <w:t>разделов 2 с отметками "01", "02", "03", "05", "07", "08", "09", "10" в строке "код вида имущества" с соответствующими кодами по ОКТМО и КБК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- минимальное из значений [{р. 2 ст. 220 - р. 2 ст. 250} или р. 2. ст. 260]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раздела 2 с отметкой "04" в строке "код вида имущества" &lt; 0,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то по соответствующим кодам ОКТМО и КБК р. 1. ст. 040 =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- [р. 2 ст. 220 - (р. 2 ст. 230 + р. 2 ст. 250)] всех разделов 2 с отметками "01", "02", "03", "05", "07", "08", "09", "10" в строке "код вида имущества"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+ MIN {[р. 2 ст. 220 - р. 2 ст. 250 или р. 2. ст. 260]} раздела 2 с отметкой "04" в строке "код вида имущества"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- (р. 3 стр. 100 - (р. 3 стр. 110 + р. 3 стр. 130)) и р. 1. ст. 030 = "-"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45, НК РФ ст. 382 п.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по соответствующим кодам ОКТМО и КБК р. 1. ст. 040 &gt; - [р. 2 ст. 220 - (р. 2 ст. 230 + р. 2 ст. 250)] всех разделов 2 с отметками "01", "02", "03", "05", "07", "08", "09", "10" в строке </w:t>
            </w:r>
            <w:r w:rsidRPr="004F7A83">
              <w:rPr>
                <w:rFonts w:eastAsiaTheme="minorEastAsia"/>
              </w:rPr>
              <w:lastRenderedPageBreak/>
              <w:t>"код вида имущества"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+ MIN {[р. 2 ст. 220 - р. 2 ст. 250 или р. 2. ст. 260]} раздела 2 с отметкой "04" в строке "код вида имущества"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- (р. 3 стр. 100 - (р. 3 стр. 110 + р. 3 стр. 130)) и р. 1. ст. 030 = "-", то завышена сумма налога, исчисленная к уменьшению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</w:t>
            </w:r>
            <w:r w:rsidRPr="004F7A83">
              <w:rPr>
                <w:rFonts w:eastAsiaTheme="minorEastAsia"/>
              </w:rPr>
              <w:lastRenderedPageBreak/>
              <w:t>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по соответствующим кодам ОКТМО и КБК р. 1. ст. 040 &lt; - [р. 2 ст. 220 - (р. 2 ст. 230 + р. 2 ст. 250)] всех разделов 2 с отметками "01", "02", "03", "05", "07", "08", "09", "10" в строке "код вида имущества"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+ MIN {[р. 2 ст. 220 - р. 2 ст. 250 или р. 2. ст. 260]} - (р. 3 стр. 100 - (р. 3 стр. 110 + р. 3 стр. 130)) раздела 2 с отметкой "04" в строке "код вида имущества"</w:t>
            </w:r>
          </w:p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 р. 1. ст. 030 = "-", то занижена сумма налога, исчисленная к уменьшению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РАЗДЕЛ 2</w:t>
            </w: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р. 2 ст. 150 = (р. 2 гр. 3 ст. 020 + р. 2 гр. 3 ст. 030 + р. 2 гр. 3 ст. 040 + р. 2 гр. 3 ст. 050 + р. 2 гр. 3 ст. 060 + р. 2 гр. 3 ст. 070 + р. 2 гр. 3 ст. 080 + р. 2 гр. 3 ст. 090 + р. 2 гр. 3 ст. 100 + р. 2 гр. 3 ст. 110 + р. 2 гр. 3 ст. 120 + р. 2 гр. 3 ст. 130 + р. 2 гр. 3 ст. 140) : 13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376 п.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150 &lt; (р. 2 гр. 3 ст. 020 + р. 2 гр. 3 ст. 030 + р. 2 гр. 3 ст. 040 + р. 2 гр. 3 ст. 050 + р. 2 гр. 3 ст. 060 + р. 2 гр. 3 ст. 070 + р. 2 гр. 3 ст. 080 + р. 2 гр. 3 ст. 090 + р. 2 гр. 3 ст. 100 + р. 2 гр. 3 ст. 110 + р. 2 гр. 3 ст. 120 + р. 2 гр. 3 ст. 130 + р. 2 гр. 3 ст. 140) : 13, то занижена среднегодовая стоимость имущества за налоговый период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150 &gt; (р. 2 гр. 3 ст. 020 + р. 2 гр. 3 ст. 030 + р. 2 гр. 3 ст. 040 + р. 2 гр. 3 ст. 050 + р. 2 гр. 3 ст. 060 + р. 2 гр. 3 ст. 070 + р. 2 гр. 3 ст. 080 + р. 2 гр. 3 ст. 090 + р. 2 гр. 3 ст. 100 + р. 2 гр. 3 ст. 110 + р. 2 гр. 3 ст. 120 + р. 2 гр. 3 ст. 130 + р. 2 гр. 3 ст. 140) : 13, то завышена среднегодовая стоимость имущества за налоговый период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1.6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р. 2 ст. 170 = (р. 2 </w:t>
            </w:r>
            <w:r w:rsidRPr="004F7A83">
              <w:rPr>
                <w:rFonts w:eastAsiaTheme="minorEastAsia"/>
              </w:rPr>
              <w:lastRenderedPageBreak/>
              <w:t>гр. 4 ст. 020 + р. 2 гр. 4 ст. 030 + р. 2 гр. 4 ст. 040 + р. 2 гр. 4 ст. 050 + р. 2 гр. 4 ст. 060 + р. 2 гр. 4 ст. 070 + р. 2 гр. 4 ст. 080 + р. 2 гр. 4 ст. 090 + р. 2 гр. 4 ст. 100 + р. 2 гр. 4 ст. 110 + р. 2 гр. 4 ст. 120 + р. 2 гр. 4 ст. 130 + р. 2 гр. 4 ст. 140) : 13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НК РФ ст. </w:t>
            </w:r>
            <w:r w:rsidRPr="004F7A83">
              <w:rPr>
                <w:rFonts w:eastAsiaTheme="minorEastAsia"/>
              </w:rPr>
              <w:lastRenderedPageBreak/>
              <w:t>376 п.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Если р. 2 ст. 170 &lt; </w:t>
            </w:r>
            <w:r w:rsidRPr="004F7A83">
              <w:rPr>
                <w:rFonts w:eastAsiaTheme="minorEastAsia"/>
              </w:rPr>
              <w:lastRenderedPageBreak/>
              <w:t>(р. 2 гр. 4 ст. 020 + р. 2 гр. 4 ст. 030 + р. 2 гр. 4 ст. 040 + р. 2 гр. 4 ст. 050 + р. 2 гр. 4 ст. 060 + р. 2 гр. 4 ст. 070 + р. 2 гр. 4 ст. 080 + р. 2 гр. 4 ст. 090 + р. 2 гр. 4 ст. 100 + р. 2 гр. 4 ст. 110 + р. 2 гр. 4 ст. 120 + р. 2 гр. 4 ст. 130 + р. 2 гр. 4 ст. 140) : 13, то занижена среднегодовая стоимость необлагаемого налогом имущества за налоговый период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</w:t>
            </w:r>
            <w:r w:rsidRPr="004F7A83">
              <w:rPr>
                <w:rFonts w:eastAsiaTheme="minorEastAsia"/>
              </w:rPr>
              <w:lastRenderedPageBreak/>
              <w:t>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170 &gt; (р. 2 гр. 4 ст. 020 + р. 2 гр. 4 ст. 030 + р. 2 гр. 4 ст. 040 + р. 2 гр. 4 ст. 050 + р. 2 гр. 4 ст. 060 + р. 2 гр. 4 ст. 070 + р. 2 гр. 4 ст. 080 + р. 2 гр. 4 ст. 090 + р. 2 гр. 4 ст. 100 + р. 2 гр. 4 ст. 110 + р. 2 гр. 4 ст. 120 + р. 2 гр. 4 ст. 130 + р. 2 гр. 4 ст. 140) : 13, то завышена среднегодовая стоимость необлагаемого налогом имущества за налоговый период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2. ст. 160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61" type="#_x0000_t75" style="width:10.65pt;height:10.65pt">
                  <v:imagedata r:id="rId15" o:title=""/>
                </v:shape>
              </w:pict>
            </w:r>
            <w:r w:rsidRPr="004F7A83">
              <w:rPr>
                <w:rFonts w:eastAsiaTheme="minorEastAsia"/>
              </w:rPr>
              <w:t xml:space="preserve"> 0, то р. 2. ст. 170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62" type="#_x0000_t75" style="width:10.65pt;height:10.65pt">
                  <v:imagedata r:id="rId15" o:title=""/>
                </v:shape>
              </w:pict>
            </w:r>
            <w:r w:rsidRPr="004F7A83">
              <w:rPr>
                <w:rFonts w:eastAsiaTheme="minorEastAsia"/>
              </w:rPr>
              <w:t xml:space="preserve"> 0; если р. 2. ст. 160 = 0, то р. 2. ст. 170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376 п.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2. ст. 160 = 0 и р. 2. ст. 170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63" type="#_x0000_t75" style="width:10.65pt;height:10.65pt">
                  <v:imagedata r:id="rId15" o:title=""/>
                </v:shape>
              </w:pict>
            </w:r>
            <w:r w:rsidRPr="004F7A83">
              <w:rPr>
                <w:rFonts w:eastAsiaTheme="minorEastAsia"/>
              </w:rPr>
              <w:t xml:space="preserve"> 0, то возможно неправомерное применение льготы по налогу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1.8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код вида имущества = "02", то р. 2. ст. 190. = (р. 2. ст. 150 - р. 2. ст. 170) x р. 2. ст. 180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1, НК РФ ст. 376 п.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2. ст. 190. &gt; (р. 2. ст. 150 - р. 2. ст. 170) x р. 2. ст. 180, то завышена налоговая база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2. ст. 190. &lt; (р. 2. ст. 150 - р. 2. ст. 170) х р. 2. ст. 180, то занижена налоговая база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1.9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код вида имущества = "01" или код вида имущества = "03" или код вида имущества = "04" или код вида имущества = "05" или код вида имущества = "07" или код вида </w:t>
            </w:r>
            <w:r w:rsidRPr="004F7A83">
              <w:rPr>
                <w:rFonts w:eastAsiaTheme="minorEastAsia"/>
              </w:rPr>
              <w:lastRenderedPageBreak/>
              <w:t>имущества = "08" или код вида имущества = "09" или код вида имущества = "10", то р. 2. ст. 190. = р. 2. ст. 150 - р. 2. ст. 170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375 п.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2. ст. 190. &gt; р. 2. ст. 150 - р. 2. ст. 170, то завышена налоговая база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</w:t>
            </w:r>
            <w:r w:rsidRPr="004F7A83">
              <w:rPr>
                <w:rFonts w:eastAsiaTheme="minorEastAsia"/>
              </w:rPr>
              <w:lastRenderedPageBreak/>
              <w:t>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2. ст. 190. &lt; р. 2. ст. 150 - р. 2. ст. 170, то занижена налоговая база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код вида имущества = "09", то р. 2. ст. 220. = р. 2. стр. 190 x р. 2. стр. 210 x р. 2. стр. 215 : 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385.3 п. 1, ст. 382 п.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220 &gt; р. 2 ст. 190 x р. 2 ст. 210 x р. 2 стр. 215 : 100, то завышена сумма налога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220 &lt; р. 2 ст. 190 x р. 2 ст. 210 x р. 2 ст. 215 : 100, то занижена сумма налога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код вида имущества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64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"09", то р. 2 ст. 220 = р. 2 ст. 190 x р. 2 ст. 210 : 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382 п.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220 &gt; р. 2 ст. 190 x р. 2 ст. 210 : 100, то завышена сумма налога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220 &lt; р. 2 ст. 190 x р. 2 ст. 210 : 100, то занижена сумма налога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Р. 2 ст. 230 = Р. 2 ст. 180 налогового </w:t>
            </w:r>
            <w:r w:rsidRPr="004F7A83">
              <w:rPr>
                <w:rFonts w:eastAsiaTheme="minorEastAsia"/>
              </w:rPr>
              <w:lastRenderedPageBreak/>
              <w:t>расчета по авансовому платежу за первый квартал текущего налогового периода + Р. 2 ст. 180 налогового расчета по авансовому платежу за полугодие текущего налогового периода + Р. 2 ст. 180 налогового расчета по авансовому платежу за 9 месяцев текущего налогового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382 п. 2 и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 ст. 230 &gt; Р. 2 ст. 180 </w:t>
            </w:r>
            <w:r w:rsidRPr="004F7A83">
              <w:rPr>
                <w:rFonts w:eastAsiaTheme="minorEastAsia"/>
              </w:rPr>
              <w:lastRenderedPageBreak/>
              <w:t>налогового расчета по авансовому платежу за первый квартал текущего налогового периода + Р. 2 ст. 180 налогового расчета по авансовому платежу за полугодие текущего налогового периода + Р. 2 ст. 180 налогового расчета по авансовому платежу за 9 месяцев текущего налогового периода, то занижена сумма налога за счет указания в Декларации завышенной суммы авансовых платежей, исчисленных за налоговый период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</w:t>
            </w:r>
            <w:r w:rsidRPr="004F7A83">
              <w:rPr>
                <w:rFonts w:eastAsiaTheme="minorEastAsia"/>
              </w:rPr>
              <w:lastRenderedPageBreak/>
              <w:t>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2. ст. 240 = "2012500", то р. 2. ст. 250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65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372 п.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2. ст. 250 = 0, то завышена сумма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Р2. ст. 160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ст. 381 НК РФ; п. 2 ст. 372 НК РФ; ст. 7 НК РФ; п. 7 ст. 346.35 НК РФ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Р2. ст. 160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66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0, то возможно неправомерное применение льгот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Р2. ст. 170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ст. 381 НК РФ; п. 2 ст. 372 НК РФ; ст. 7 НК РФ; п. 7 ст. 346.35 НК РФ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Р2. ст. 170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67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0, то возможно неправомерное применение льгот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Р2. ст. 200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п. 2 ст. 372 НК РФ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Р2. ст. 200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68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0, то возможно неправомерное применение льгот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</w:t>
            </w:r>
            <w:r w:rsidRPr="004F7A83">
              <w:rPr>
                <w:rFonts w:eastAsiaTheme="minorEastAsia"/>
              </w:rPr>
              <w:lastRenderedPageBreak/>
              <w:t>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Р2. ст. 240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п. 2 ст. 372 НК РФ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Р2. ст. 240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69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0, то возможно неправомерное применение льгот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Р2. ст. 250 =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п. 2 ст. 372 НК РФ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Р2. ст. 250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70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0, то возможно неправомерное применение льгот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1.19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Р. 2 ст. 141 гр. 3 = сумма р. 2.1. ст. 050 всех блоков строк 010 - 050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п. 1 ст. 374 НК РФ, п. 1 ст. 375 НК РФ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2 ст. 141 &gt; суммы р. 2.1. ст. 050 всех блоков строк 010 - 050, то возможно неполное указание </w:t>
            </w:r>
            <w:r w:rsidRPr="004F7A83">
              <w:rPr>
                <w:rFonts w:eastAsiaTheme="minorEastAsia"/>
              </w:rPr>
              <w:lastRenderedPageBreak/>
              <w:t>информации об объектах недвижимого имущества в разделе 2.1.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</w:t>
            </w:r>
            <w:r w:rsidRPr="004F7A83">
              <w:rPr>
                <w:rFonts w:eastAsiaTheme="minorEastAsia"/>
              </w:rPr>
              <w:lastRenderedPageBreak/>
              <w:t>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141 &lt; суммы р. 2.1. ст. 050 всех блоков строк 010 - 050, то возможно неправильное указание информации об объектах недвижимого имущества в разделе 2.1 (например, о выбывших объектах)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РАЗДЕЛ 3</w:t>
            </w: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030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71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"-", то р. 3 ст. 60 = (р. 3 ст. 020 - р. 3. ст. 025) x р. 3 ст. 50 x р. 3 ст. 030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378.2, НК РФ ст. 375 п.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60 &lt; (р. 3 ст. 020 - р. 3. ст. 025) x р. 3 ст. 50 x р. 3 ст. 030, то занижена налоговая база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60 &gt; (р. 3 ст. 020 - р. 3. ст. 025) x р. 3 ст. 50 x р. 3 ст. 030, то завышена сумма налога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030 = "-", то р. 3 ст. 60 = (р. 3 ст. 020 - р. 3. ст. 025) x р. 3 ст. </w:t>
            </w:r>
            <w:r w:rsidRPr="004F7A83">
              <w:rPr>
                <w:rFonts w:eastAsiaTheme="minorEastAsia"/>
              </w:rPr>
              <w:lastRenderedPageBreak/>
              <w:t>50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378.2, НК РФ ст. 375 п.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60 &lt; (р. 3 ст. 020 - р. 3. ст. 025) x р. 3 ст. 50, то занижена налоговая </w:t>
            </w:r>
            <w:r w:rsidRPr="004F7A83">
              <w:rPr>
                <w:rFonts w:eastAsiaTheme="minorEastAsia"/>
              </w:rPr>
              <w:lastRenderedPageBreak/>
              <w:t>база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налогоплательщику требование о представлении в течение пяти </w:t>
            </w:r>
            <w:r w:rsidRPr="004F7A83">
              <w:rPr>
                <w:rFonts w:eastAsiaTheme="minorEastAsia"/>
              </w:rPr>
              <w:lastRenderedPageBreak/>
              <w:t>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60 &gt; (р. 3 ст. 020 - р. 3. ст. 025) x р. 3 ст. 50, то завышена сумма налога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3. ст. 90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72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"-", то р. 3 ст. 100 = р. 3 ст. 060 х р. 3 ст. 080 x р. 3 ст. 090 / 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2, НК РФ ст. 382 п.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100 &lt; р. 3 ст. 060 x р. 3 ст. 080 x р. 3 ст. 090 / 100, то занижена сумма налога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100 &gt; р. 3 ст. 060 x р. 3 ст. 080 x р. 3 ст. 090 / 100, то завышена сумма налога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1.23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3. ст. 90 = "-", то р. 3 ст. 100 = р. 3 ст. 060 x р. 3 ст. 080 / 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2, НК РФ ст. 382 п. 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100 &lt; р. 3 ст. 060 x р. 3 ст. 080 / 100, то занижена сумма налога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100 &gt; р. 3 ст. 060 x р. 3 ст. 080 / 100, то завышена сумма налога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3. ст. 120 = "2012500", то р. 3. ст. 130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73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372 п.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3. ст. 130 = 0, то завышена сумма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014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74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0, то р. 3 ст. 014 не содержит символы . , ; " / ! @ # $ %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75" type="#_x0000_t75" style="width:10pt;height:12.5pt">
                  <v:imagedata r:id="rId9" o:title=""/>
                </v:shape>
              </w:pict>
            </w:r>
            <w:r w:rsidRPr="004F7A83">
              <w:rPr>
                <w:rFonts w:eastAsiaTheme="minorEastAsia"/>
              </w:rPr>
              <w:t xml:space="preserve"> &amp; * ( ) _ + | \ - ' ] [ } { ` ~ N ? &lt; &gt;, буквы О, З и р. 3 ст. 014 = текстовое поле, содержащее 1 - 100 знаков десятичных чисел с тремя разделителями ":", последняя фасета которого не равна нулю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014 содержит символы . , ; " / ! @ # $ %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76" type="#_x0000_t75" style="width:10pt;height:12.5pt">
                  <v:imagedata r:id="rId9" o:title=""/>
                </v:shape>
              </w:pict>
            </w:r>
            <w:r w:rsidRPr="004F7A83">
              <w:rPr>
                <w:rFonts w:eastAsiaTheme="minorEastAsia"/>
              </w:rPr>
              <w:t xml:space="preserve"> &amp; * ( ) _ + | \ - ' ] [ } { ` ~ N ? &lt; &gt;, буквы О, З и (или) не соответствует структуре "2 знака: 2 знака: 6 или 7 знаков: любое количество знаков", то возможно неправильно указан кадастровый номер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015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77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0, то р. 3 ст. 015 не содержит символы . , ; " / ! @ # $ %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78" type="#_x0000_t75" style="width:10pt;height:12.5pt">
                  <v:imagedata r:id="rId9" o:title=""/>
                </v:shape>
              </w:pict>
            </w:r>
            <w:r w:rsidRPr="004F7A83">
              <w:rPr>
                <w:rFonts w:eastAsiaTheme="minorEastAsia"/>
              </w:rPr>
              <w:t xml:space="preserve"> &amp; * ( ) _ + | \ - ' ] [ } { ` ~ N ? &lt; &gt;, буквы О, З и р. 3 ст. 014 = текстовое поле, </w:t>
            </w:r>
            <w:r w:rsidRPr="004F7A83">
              <w:rPr>
                <w:rFonts w:eastAsiaTheme="minorEastAsia"/>
              </w:rPr>
              <w:lastRenderedPageBreak/>
              <w:t>содержащее 1 - 100 знаков десятичных чисел с тремя разделителями ":", последняя фасета которого не равна нулю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375 п.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015 содержит символы . , ; " / ! @ # $ %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79" type="#_x0000_t75" style="width:10pt;height:12.5pt">
                  <v:imagedata r:id="rId9" o:title=""/>
                </v:shape>
              </w:pict>
            </w:r>
            <w:r w:rsidRPr="004F7A83">
              <w:rPr>
                <w:rFonts w:eastAsiaTheme="minorEastAsia"/>
              </w:rPr>
              <w:t xml:space="preserve"> &amp; * ( ) _ + | \ - ' ] [ } { ` ~ N ? &lt; &gt;, буквы О, З и (или) не соответствует структуре "2 знака: 2 знака: 6 или 7 </w:t>
            </w:r>
            <w:r w:rsidRPr="004F7A83">
              <w:rPr>
                <w:rFonts w:eastAsiaTheme="minorEastAsia"/>
              </w:rPr>
              <w:lastRenderedPageBreak/>
              <w:t>знаков: любое количество знаков", то возможно неправильно указан кадастровый номер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</w:t>
            </w:r>
            <w:r w:rsidRPr="004F7A83">
              <w:rPr>
                <w:rFonts w:eastAsiaTheme="minorEastAsia"/>
              </w:rPr>
              <w:lastRenderedPageBreak/>
              <w:t>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040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80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 и заполнена вторая часть показателя р. 3 ст. 040, то первые 7 знаков р. 3 ст. 040 = "2012000"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040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81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 и заполнена вторая часть показателя р. 3 ст. 040, а первые 7 знаков р. 3 ст. 040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82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"2012000", то неправильно указан код льготы 2012000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070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83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0, то р. 3 ст. 070 первые 7 знаков = "2012400"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070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84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 и р. 3 ст. 070 первые 7 знаков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85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"2012400", то неправильно указан код налоговой льготы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1.29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120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86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0, то р. 3 ст. </w:t>
            </w:r>
            <w:r w:rsidRPr="004F7A83">
              <w:rPr>
                <w:rFonts w:eastAsiaTheme="minorEastAsia"/>
              </w:rPr>
              <w:lastRenderedPageBreak/>
              <w:t>120 первые 7 знаков = "2012500"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120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87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 и р. 3 ст. 120 </w:t>
            </w:r>
            <w:r w:rsidRPr="004F7A83">
              <w:rPr>
                <w:rFonts w:eastAsiaTheme="minorEastAsia"/>
              </w:rPr>
              <w:lastRenderedPageBreak/>
              <w:t xml:space="preserve">первые 7 знаков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88" type="#_x0000_t75" style="width:10.65pt;height:10.65pt">
                  <v:imagedata r:id="rId16" o:title=""/>
                </v:shape>
              </w:pict>
            </w:r>
            <w:r w:rsidRPr="004F7A83">
              <w:rPr>
                <w:rFonts w:eastAsiaTheme="minorEastAsia"/>
              </w:rPr>
              <w:t xml:space="preserve"> "2012500", то неправильно указан код налоговой льготы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 xml:space="preserve">В соответствии со статьей 88 Кодекса направить </w:t>
            </w:r>
            <w:r w:rsidRPr="004F7A83">
              <w:rPr>
                <w:rFonts w:eastAsiaTheme="minorEastAsia"/>
              </w:rPr>
              <w:lastRenderedPageBreak/>
              <w:t>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1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междокументные 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в дНИО присутствует р. 3 и р. 3 ст. 020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89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0, то если р. 3 ст. 014 = л. Б ст. 2.1.2 СЗПнНИ, то р. 3 ст. 020 = л. Б ст. 2.1.20 СЗПнНИ по соответствующему налоговому периоду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020 &gt; л. Б ст. 2.1.20 СЗПнНИ, то завышены данные о кадастровой стоимости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020 &lt; л. Б ст. 2.1.20 СЗПнНИ, то занижены данные о кадастровой стоимости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в дНИО присутствует р. 3 и р. 3 ст. 020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90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0, то если р. 3 ст. 015 = л. В ст. 2.2.4 СЗПнНИ, то р. 3 ст. 020 = л. В ст. 2.2.17 СЗПнНИ по соответствующему налоговому </w:t>
            </w:r>
            <w:r w:rsidRPr="004F7A83">
              <w:rPr>
                <w:rFonts w:eastAsiaTheme="minorEastAsia"/>
              </w:rPr>
              <w:lastRenderedPageBreak/>
              <w:t>периоду и р. 3 ст. 035 = "-"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375 п. 2 ст. 378.2 п. 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3 ст. 035 = "-" и р. 3 ст. 020 &gt; л. В ст. 2.1.17 СЗПнНИ, то завышены данные о кадастровой стоимости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</w:t>
            </w:r>
            <w:r w:rsidRPr="004F7A83">
              <w:rPr>
                <w:rFonts w:eastAsiaTheme="minorEastAsia"/>
              </w:rPr>
              <w:lastRenderedPageBreak/>
              <w:t>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035 = "-" и р. 3 ст. 020 &lt; л. В ст. 2.1.17 СЗПнНИ, </w:t>
            </w:r>
            <w:r w:rsidRPr="004F7A83">
              <w:rPr>
                <w:rFonts w:eastAsiaTheme="minorEastAsia"/>
              </w:rPr>
              <w:lastRenderedPageBreak/>
              <w:t>то занижены данные о кадастровой стоимости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ст. 035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91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"-" и р. 3 ст. 020 &lt; л. В ст. 2.1.17 СЗПнНИ, то занижены данные о кадастровой стоимости и возможно неправомерное применение п. 6 ст. 378.2 НК РФ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в дНИО отсутствует р. 3 и ИНН и КПП титульного л. = ИНН и КПП л. Г или л. Е СЗПнНИ и код по месту нахождения (учета) титульного листа дНИО = 281, то р. 2 ст. 150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92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р. 2 ст. 150 = 0, то неверно указана среднегодовая стоимость объекта недвижимого имущества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в дНИО отсутствует р. 3 и ИНН и КПП титульного л. = ИНН и КПП л. Г или л. Е СЗПнНИ и код по месту нахождения (учета) титульного листа дНИО = 281, то хотя бы один показатель </w:t>
            </w:r>
            <w:r w:rsidRPr="004F7A83">
              <w:rPr>
                <w:rFonts w:eastAsiaTheme="minorEastAsia"/>
              </w:rPr>
              <w:lastRenderedPageBreak/>
              <w:t xml:space="preserve">р. 2.1 ст. 050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93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НК РФ ст. 375 п.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во всех блоках строк р. 2.1 ст. 050 = 0, то неверно указана остаточная стоимость объекта недвижимого имущества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4F7A83">
              <w:rPr>
                <w:rFonts w:eastAsiaTheme="minorEastAsia"/>
              </w:rPr>
              <w:lastRenderedPageBreak/>
              <w:t>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{КНЗ из Перечня = л. Б ст. 2.1.2 СЗПнНИ или КНЗ из Перечня = л. Б ст. 2.1.4 СЗПнНИ} и КНП из Перечня не заполнен и л. Г ст. 3.5 СЗПнНИ = ИНН титульного л., то в дНИО присутствует р. 3 и р. 3 ст. 014 = л. Б ст. 2.1.2 СЗПнНИ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2, ст. 378.2 п. 7, п. 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отсутствует или {р. 3 присутствует и р. 3 ст. 014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94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л. Б ст. 2.1.2 СЗПнНИ}, то возможно неправильно исчислена налоговая база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6D5777" w:rsidRPr="004F7A83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если {КНП из Перечня = л. В ст. 2.2.4 СЗПнНИ или КНП из Перечня = л. В ст. 2.2.6 СЗПнНИ} и л. Г ст. 3.5 СЗПнНИ = ИНН титульного л., то в дНИО присутствует р. 3 и р. 3 ст. 015 = л. В ст. 2.2.4 СЗПнНИ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 ст. 375 п. 2, ст. 378.2 п. 7, п. 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если р. 3 отсутствует или {р. 3 присутствует и р. 3 ст. 015 </w:t>
            </w:r>
            <w:r w:rsidR="006D5777" w:rsidRPr="006D5777">
              <w:rPr>
                <w:rFonts w:eastAsiaTheme="minorEastAsia"/>
                <w:position w:val="-4"/>
              </w:rPr>
              <w:pict>
                <v:shape id="_x0000_i1095" type="#_x0000_t75" style="width:10.65pt;height:10.65pt">
                  <v:imagedata r:id="rId17" o:title=""/>
                </v:shape>
              </w:pict>
            </w:r>
            <w:r w:rsidRPr="004F7A83">
              <w:rPr>
                <w:rFonts w:eastAsiaTheme="minorEastAsia"/>
              </w:rPr>
              <w:t xml:space="preserve"> л. В ст. 2.2.4 СЗПнНИ}, то возможно неправильно исчислена налоговая база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both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</w:tbl>
    <w:p w:rsidR="006D5777" w:rsidRDefault="006D5777">
      <w:pPr>
        <w:pStyle w:val="ConsPlusNormal"/>
        <w:jc w:val="both"/>
        <w:sectPr w:rsidR="006D5777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5777" w:rsidRDefault="006D5777">
      <w:pPr>
        <w:pStyle w:val="ConsPlusNormal"/>
        <w:jc w:val="both"/>
      </w:pPr>
    </w:p>
    <w:p w:rsidR="006D5777" w:rsidRDefault="004F7A83">
      <w:pPr>
        <w:pStyle w:val="ConsPlusNormal"/>
        <w:outlineLvl w:val="1"/>
      </w:pPr>
      <w:r>
        <w:t>Справочник сокращений</w:t>
      </w:r>
    </w:p>
    <w:p w:rsidR="006D5777" w:rsidRDefault="006D57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52"/>
        <w:gridCol w:w="7200"/>
      </w:tblGrid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сокращение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jc w:val="center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полное название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дНДС-1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НДС по внутренним оборотам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дНДС-2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НДС по налоговой ставке 0%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налогу на прибыль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дЕСН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ЕСН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дЕСНип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ЕСН для индивидуального предпринимателя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дАКЦИЗ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акцизам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3НДФЛ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3-НДФЛ - декларация по налогу на доходы физических лиц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4НДФЛ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4-НДФЛ - декларация по налогу на доходы физических лиц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дПИ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налогу на добычу полезных ископаемых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дПВО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оплате за пользование водными объектами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 ЕНУСНО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единому налогу, уплачиваемому в связи с применением упрощенной системы налогообложения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дЕНВД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единому налогу на вмененный доход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НдПИО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налогу на прибыль иностранной организации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земельному налогу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дСВ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декларация по страховым взносам на обязательное пенсионное страхование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транспортному налогу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налоговый расчет по авансовому платежу по налогу на имущество организаций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дНИО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декларация по налогу на имущество организаций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Расчеты, справки, бухгалтерская отчетность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рЛП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лесных податей при отпуске древесины с учетом по площади и по числу деревьев, назначенных в рубку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рНИИО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налога на имущество и среднегодовой стоимости имущества иностранной организации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рСВ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по авансовым платежам по страховым взносам на обязательное пенсионное страхование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рЕСН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по авансовым платежам по ЕСН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2НДФЛ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справка о доходах физического лица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по налогу на имущество предприятий (в целом по организации)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РНИоп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по налогу на имущество предприятий (по обособленному подразделению)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рРП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регулярных платежей за пользование недрами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РЛ06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на листе 06: "Расчет для заполнения строк 0300 и 0400" Расчета по авансовым платежам на обязательное пенсионное страхование (утв. Приказ МНС России от 28.03.2002 N БГ-3-05/153)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РЛ07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на листе 07: "Расчет для заполнения строк 0300 и 0400" Расчета по авансовым платежам по единому социальному налогу (утв. Приказ МНС России от 01.02.2002 N БГ-3-05/49)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б/о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бухгалтерская отчетность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н/о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отчетность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1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2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3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4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5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6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ф.2-страх.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2 страховщик бухгалтерской отчетности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ф.102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N 102 бухгалтерской отчетности банков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Общие сокращения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НБ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база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НБПП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налоговая база переходного периода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ОбщСД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Общая сумма дохода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ФИСС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финансовые инструменты срочных сделок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налогоплательщик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ЮЛ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юридическое лицо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физическое лицо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РФ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Российская Федерация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НК РФ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Налоговый кодекс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ЗС РФ о ЕНВД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закон субъекта Российской Федерации о ЕНВД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"Недра"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закон Российской Федерации о "О недрах" от 21.02.1992 N 2395-1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РФ ЗБ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Закон РФ о бюджете на данный год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 (ГРАвС)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Постановление Правительства Российской Федерации от 12.08.1994 N 938 "О государственной регистрации автомототранспортных средств и других видов самоходной техники на территории РФ"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КТМ РФ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Кодекс торгового мореплавания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ВК РФ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Воздушный кодекс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КВВТ РФ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Кодекс внутреннего водного транспорта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СРФ (ЗТН)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закон субъекта Российской Федерации о транспортном налоге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РФ ЗПЗ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Закона РФ от 11.10.1991 N 1738-1 "О плате за землю"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ФЗ ГЗК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Федеральный закон от 02.01.2000 N 28-ФЗ "О государственном земельном кадастре"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ФЗ ГРПНИ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Федеральный закон от 21.07.1997 N 122-ФЗ "О государственной регистрации прав на недвижимое имущество и сделок с ним"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пнп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предыдущий налоговый период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поп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предыдущий отчетный период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онп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отчетный налоговый период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отчетный период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тнп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текущий налоговый период (период, для которого описываются контрольные соотношения)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л.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лист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прил.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приложение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ст.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строка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гр.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графа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раздел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я.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ячейка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пункт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таб.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таблица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КНЛ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код налоговой льготы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КНЗ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кадастровый номер здания (строения, сооружения) из Перечня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КНП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кадастровый номер помещения из Перечня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МДКвну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междокументный контроль по внутренней информации налоговых органов (б/о, н/о)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МДКвне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междокументный контроль по внешней информации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Ti, Ti + 1, Ti + 2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три последовательных календарных месяца вне зависимости от квартала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&lt;&gt; (или "не равно")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не равно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АО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арифметическая ошибка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6D5777">
            <w:pPr>
              <w:pStyle w:val="ConsPlusNormal"/>
              <w:rPr>
                <w:rFonts w:eastAsiaTheme="minorEastAsia"/>
              </w:rPr>
            </w:pPr>
          </w:p>
        </w:tc>
      </w:tr>
      <w:tr w:rsidR="006D5777" w:rsidRPr="004F7A83"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Источники внешней информации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МПР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Министерство природных ресурсов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МПРт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территориальные органы МПР России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МЭн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Министерство энергетики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Орган, осуществляющий гос. регистрацию прав на недвижимое имущество и сделок с ним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РТС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Орган, осуществляющий регистрацию транспортных средств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РЦб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Лица, регистрирующие сделки с ценными бумагами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РКц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Нотариус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Уполномоченные лица и организации, регистрирующие сделки с золотом в слитках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БТИ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органы технической инвентаризации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органы, осуществляющие регистрацию договоров аренды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КМИ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Комитет муниципального имущества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МОИВ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местные органы исполнительной власти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АТК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администрация торговых комплексов, рынков, ярмарок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ГИБДД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Государственная инспекция по безопасности дорожного движения МВД России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ГЗК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Государственный земельный кадастр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МЭР РФ (или МЭРТ)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Минэкономразвития России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РКЗ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Роскомзем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ГОУЛХ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государственный орган управления лесным хозяйством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КЗРУ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Комитет по земельным ресурсам и землеустройству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ЦБ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Центральный банк РФ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ФСС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Фонд социального страхования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Росреестр</w:t>
            </w:r>
          </w:p>
        </w:tc>
      </w:tr>
      <w:tr w:rsidR="006D5777" w:rsidRPr="004F7A83"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outlineLvl w:val="2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Документы внешних источников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ГТД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грузовая таможенная декларация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с/ф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счета-фактуры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ГПД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гражданско-правовые договоры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КУДР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книга учета доходов и расходов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КУСВ ОПС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карточка учета страховых взносов на обязательное пенсионное страхование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КЛС ОПС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карточка лицевого счета по взносам на обязательное пенсионное страхование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Л/Б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лесорубочный билет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ордер на мелкий отпуск древесины на корню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ВМДОЛ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ведомость материально-денежной оценки лесосек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псюл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первичный список ЮЛ - налогоплательщиков земельного налога/КЗРУ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список изменений к первичному списку ЮЛ - налогоплательщиков земельного налога/КЗРУ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сюл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список ЮЛ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ИКР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информация по контролю за расходами в соответствии со ст. 86.2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Нормативы потерь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база данных о нормативах потерь, получаемых из МПР России и Минэнерго России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рПВОл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платы за пользование водными объектами при использовании налогоплательщиком льгот (представляется в произвольной форме)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рПВО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расчет платы, подлежащей внесению по месту представления налогоплательщиком копии дПВО (представляется в произвольной форме)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рОСД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сведения об объемах сплавляемой древесины по расстоянию сплава каждого конкретного объема (представляется в произвольной форме)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4-ФСС1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4-ФСС за 2002 год (Утв. Постановлением ФСС РФ от 06.12.2001 N 122)/ФСС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4-ФСС2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форма 4-ФСС за 2003 год (Утв. Постановлением ФСС РФ от 29.10.2002 N 113)/ФСС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фсТ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 xml:space="preserve">форма сведений о транспортных средствах и лицах, на которых они </w:t>
            </w:r>
            <w:r w:rsidRPr="004F7A83">
              <w:rPr>
                <w:rFonts w:eastAsiaTheme="minorEastAsia"/>
              </w:rPr>
              <w:lastRenderedPageBreak/>
              <w:t>зарегистрированы, представляемых органами, осуществляющими государственную регистрацию транспортных средств, в налоговые органы, форма по КНД 1114001, утвержденная приказом МНС России от 10.11.02 N БГ-3-04/641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lastRenderedPageBreak/>
              <w:t>СЗПнНИ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сведения о зарегистрированных правах на недвижимое имущество (в том числе земельные участки) и сделках с ними, правообладателях недвижимого имущества и об объектах недвижимого имущества (приложение N 1 к приказу ФНС России от 13.01.2011 N ММВ-7-11/11@)</w:t>
            </w:r>
          </w:p>
        </w:tc>
      </w:tr>
      <w:tr w:rsidR="006D5777" w:rsidRPr="004F7A8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Перечень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7" w:rsidRPr="004F7A83" w:rsidRDefault="004F7A83">
            <w:pPr>
              <w:pStyle w:val="ConsPlusNormal"/>
              <w:rPr>
                <w:rFonts w:eastAsiaTheme="minorEastAsia"/>
              </w:rPr>
            </w:pPr>
            <w:r w:rsidRPr="004F7A83">
              <w:rPr>
                <w:rFonts w:eastAsiaTheme="minorEastAsia"/>
              </w:rPr>
              <w:t>Утвержденный в соответствии с пунктом 7 статьи 378.2 НК РФ уполномоченным органом исполнительной власти субъекта Российской Федерации Перечень объектов недвижимого имущества, указанных в подпунктах 1 и 2 пункта 1 ст. 378.2 НК РФ, в отношении которых налоговая база определяется как кадастровая стоимость</w:t>
            </w:r>
          </w:p>
        </w:tc>
      </w:tr>
    </w:tbl>
    <w:p w:rsidR="006D5777" w:rsidRDefault="006D5777">
      <w:pPr>
        <w:pStyle w:val="ConsPlusNormal"/>
        <w:jc w:val="both"/>
      </w:pPr>
    </w:p>
    <w:p w:rsidR="006D5777" w:rsidRDefault="006D5777">
      <w:pPr>
        <w:pStyle w:val="ConsPlusNormal"/>
        <w:jc w:val="both"/>
      </w:pPr>
    </w:p>
    <w:p w:rsidR="004F7A83" w:rsidRDefault="004F7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7A83" w:rsidSect="006D5777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6F" w:rsidRDefault="006E3D6F">
      <w:pPr>
        <w:spacing w:after="0" w:line="240" w:lineRule="auto"/>
      </w:pPr>
      <w:r>
        <w:separator/>
      </w:r>
    </w:p>
  </w:endnote>
  <w:endnote w:type="continuationSeparator" w:id="0">
    <w:p w:rsidR="006E3D6F" w:rsidRDefault="006E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77" w:rsidRDefault="006D577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77" w:rsidRDefault="006D5777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77" w:rsidRDefault="006D5777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77" w:rsidRDefault="006D5777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77" w:rsidRDefault="006D5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6F" w:rsidRDefault="006E3D6F">
      <w:pPr>
        <w:spacing w:after="0" w:line="240" w:lineRule="auto"/>
      </w:pPr>
      <w:r>
        <w:separator/>
      </w:r>
    </w:p>
  </w:footnote>
  <w:footnote w:type="continuationSeparator" w:id="0">
    <w:p w:rsidR="006E3D6F" w:rsidRDefault="006E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77" w:rsidRDefault="006D5777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77" w:rsidRDefault="006D5777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77" w:rsidRDefault="006D5777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77" w:rsidRDefault="006D5777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77" w:rsidRDefault="006D577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3CB"/>
    <w:rsid w:val="004F7A83"/>
    <w:rsid w:val="006D5777"/>
    <w:rsid w:val="006E3D6F"/>
    <w:rsid w:val="00A6199D"/>
    <w:rsid w:val="00B14FEC"/>
    <w:rsid w:val="00DE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5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57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D5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5777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577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D5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6D5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D577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44</Pages>
  <Words>11513</Words>
  <Characters>65626</Characters>
  <Application>Microsoft Office Word</Application>
  <DocSecurity>2</DocSecurity>
  <Lines>546</Lines>
  <Paragraphs>153</Paragraphs>
  <ScaleCrop>false</ScaleCrop>
  <Company>КонсультантПлюс Версия 4016.00.32</Company>
  <LinksUpToDate>false</LinksUpToDate>
  <CharactersWithSpaces>76986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25.05.2017 N БС-4-21/9902@"О направлении контрольных соотношений показателей форм налоговой декларации и налогового расчета по авансовому платежу по налогу на имущество организаций"</dc:title>
  <dc:creator>yanushko</dc:creator>
  <cp:lastModifiedBy>yanushko</cp:lastModifiedBy>
  <cp:revision>2</cp:revision>
  <dcterms:created xsi:type="dcterms:W3CDTF">2017-06-02T05:42:00Z</dcterms:created>
  <dcterms:modified xsi:type="dcterms:W3CDTF">2017-06-02T05:42:00Z</dcterms:modified>
</cp:coreProperties>
</file>